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66E9F" w:rsidRDefault="00D14151">
      <w:r>
        <w:rPr>
          <w:noProof/>
        </w:rPr>
        <mc:AlternateContent>
          <mc:Choice Requires="wpg">
            <w:drawing>
              <wp:anchor distT="0" distB="0" distL="114300" distR="114300" simplePos="0" relativeHeight="251658752" behindDoc="0" locked="1" layoutInCell="0" allowOverlap="1">
                <wp:simplePos x="0" y="0"/>
                <wp:positionH relativeFrom="column">
                  <wp:posOffset>2310765</wp:posOffset>
                </wp:positionH>
                <wp:positionV relativeFrom="paragraph">
                  <wp:posOffset>2356485</wp:posOffset>
                </wp:positionV>
                <wp:extent cx="481965" cy="4953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 cy="495300"/>
                          <a:chOff x="5349" y="5403"/>
                          <a:chExt cx="759" cy="780"/>
                        </a:xfrm>
                      </wpg:grpSpPr>
                      <wps:wsp>
                        <wps:cNvPr id="6" name="AutoShape 3"/>
                        <wps:cNvSpPr>
                          <a:spLocks/>
                        </wps:cNvSpPr>
                        <wps:spPr bwMode="auto">
                          <a:xfrm>
                            <a:off x="5349" y="5403"/>
                            <a:ext cx="60" cy="780"/>
                          </a:xfrm>
                          <a:prstGeom prst="leftBracket">
                            <a:avLst>
                              <a:gd name="adj" fmla="val 25663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7" name="AutoShape 4"/>
                        <wps:cNvSpPr>
                          <a:spLocks/>
                        </wps:cNvSpPr>
                        <wps:spPr bwMode="auto">
                          <a:xfrm flipH="1">
                            <a:off x="6048" y="5403"/>
                            <a:ext cx="60" cy="780"/>
                          </a:xfrm>
                          <a:prstGeom prst="leftBracket">
                            <a:avLst>
                              <a:gd name="adj" fmla="val 25663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5A43A" id="Group 2" o:spid="_x0000_s1026" style="position:absolute;left:0;text-align:left;margin-left:181.95pt;margin-top:185.55pt;width:37.95pt;height:39pt;z-index:251658752" coordorigin="5349,5403" coordsize="75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sjgMAADcMAAAOAAAAZHJzL2Uyb0RvYy54bWzsVttu4zYQfS/QfyD4rkiybrYQZZHYclpg&#10;2y6QFn2mSerSpUSVpKNki/57h5TkxMkCLbaLog+RAYE0h6M5Z2YOefnuoRPonivdyr7A4UWAEe+p&#10;ZG1fF/iXn/feGiNtSM+IkD0v8CPX+N3Vt99cjkPOV7KRgnGFwEmv83EocGPMkPu+pg3viL6QA+9h&#10;sZKqIwamqvaZIiN474S/CoLUH6Vig5KUaw3/7qZFfOX8VxWn5qeq0twgUWCIzbi3cu+DfftXlySv&#10;FRmals5hkC+IoiNtDx89udoRQ9BRta9cdS1VUsvKXFDZ+bKqWsodBkATBi/Q3Cp5HByWOh/r4UQT&#10;UPuCpy92S3+8/6BQywqcYNSTDlLkvopWlppxqHOwuFXD3fBBTfhg+F7SjxqW/Zfrdl5Pxugw/iAZ&#10;uCNHIx01D5XqrAsAjR5cBh5PGeAPBlH4M16HmxQiobAUb5IomDNEG0ij3ZVE8QYjWE3iIJqyR5ty&#10;3p0lsGa3Zmu3zyf59FEX6ByYRQW1pp/o1P+OzruGDNxlSVuyZjrThc5rwO9MkIvXfhysFj71czKf&#10;rVgzDZz/LY2fIWQhM4WC/xwbJB+UNrdcdsgOCix4ZW4UoR+5cZki9++1cdlmc00Q9htGVSegN+6J&#10;QKskTaOF4tkayF7c2q293LdCuPYSPRoLnEZJ4LxrKVpmF62ZVvVhKxQCr1AM7rFZBWdnZtAIPXPO&#10;Gk5YOY8NacU0BnvRW3/c9TyE74yBiRmJ5cT14x+bYFOuy3Xsxau09OJgt/Ou99vYS/dhluyi3Xa7&#10;C/+0gYZx3rSM8d7GumhDGP+zYplVaurqkzqcYTqDvnfPa+j+eRiOGcDioJ4gXe+TIIujtZdlSeTF&#10;URl4N+v91rvehmmalTfbm/IFpNLRpL8OqhPnNip5NFzdNWxErLW1FSWbVYhhAqK7yqYEIyJqOC2o&#10;URgpaX5tTeM6xMqB9XHGzDqwv5mZk/eJiCXZdnZK14ztiSoojqUQQAimvppU4CDZI/QYxGA/bc8x&#10;GDRSfcJohDOhwPr3I1EcI/F9DyphD5BloJbBYRmQnsLWAhuMpuHWTAfNcVBt3YDn0KHrpZWEqrUl&#10;6uKZopgnIEz/kUJlrxUqtjR/FYVClWiH7xbIs+SnQQzXgTPxtn1phf9Nq5YSdcX6plWv+vlNq/6f&#10;WuXuVnA7dXo736Tt9ff53Gnb033/6i8AAAD//wMAUEsDBBQABgAIAAAAIQBeFKb/4QAAAAsBAAAP&#10;AAAAZHJzL2Rvd25yZXYueG1sTI9BS8NAEIXvgv9hGcGb3ayptYnZlFLUUxFsBeltmkyT0OxuyG6T&#10;9N87nvT2HvPx5r1sNZlWDNT7xlkNahaBIFu4srGVhq/928MShA9oS2ydJQ1X8rDKb28yTEs32k8a&#10;dqESHGJ9ihrqELpUSl/UZNDPXEeWbyfXGwxs+0qWPY4cblr5GEULabCx/KHGjjY1FefdxWh4H3Fc&#10;x+p12J5Pm+th//TxvVWk9f3dtH4BEWgKfzD81ufqkHOno7vY0otWQ7yIE0ZZPCsFgol5nPCYI4t5&#10;okDmmfy/If8BAAD//wMAUEsBAi0AFAAGAAgAAAAhALaDOJL+AAAA4QEAABMAAAAAAAAAAAAAAAAA&#10;AAAAAFtDb250ZW50X1R5cGVzXS54bWxQSwECLQAUAAYACAAAACEAOP0h/9YAAACUAQAACwAAAAAA&#10;AAAAAAAAAAAvAQAAX3JlbHMvLnJlbHNQSwECLQAUAAYACAAAACEA3SAvrI4DAAA3DAAADgAAAAAA&#10;AAAAAAAAAAAuAgAAZHJzL2Uyb0RvYy54bWxQSwECLQAUAAYACAAAACEAXhSm/+EAAAALAQAADwAA&#10;AAAAAAAAAAAAAADoBQAAZHJzL2Rvd25yZXYueG1sUEsFBgAAAAAEAAQA8wAAAP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349;top:5403;width:6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2XSwgAAANoAAAAPAAAAZHJzL2Rvd25yZXYueG1sRI9Bi8Iw&#10;FITvwv6H8IS9aaoHkWoUkbosu6dVKXp7NM+mtHkpTdT67zeC4HGYmW+Y5bq3jbhR5yvHCibjBARx&#10;4XTFpYLjYTeag/ABWWPjmBQ8yMN69TFYYqrdnf/otg+liBD2KSowIbSplL4wZNGPXUscvYvrLIYo&#10;u1LqDu8Rbhs5TZKZtFhxXDDY0tZQUe+vVsHhYYrwk512+e+mPX9lSW3rPFPqc9hvFiAC9eEdfrW/&#10;tYIZPK/EGyBX/wAAAP//AwBQSwECLQAUAAYACAAAACEA2+H2y+4AAACFAQAAEwAAAAAAAAAAAAAA&#10;AAAAAAAAW0NvbnRlbnRfVHlwZXNdLnhtbFBLAQItABQABgAIAAAAIQBa9CxbvwAAABUBAAALAAAA&#10;AAAAAAAAAAAAAB8BAABfcmVscy8ucmVsc1BLAQItABQABgAIAAAAIQBFb2XSwgAAANoAAAAPAAAA&#10;AAAAAAAAAAAAAAcCAABkcnMvZG93bnJldi54bWxQSwUGAAAAAAMAAwC3AAAA9gIAAAAA&#10;" adj="4264" strokeweight=".5pt">
                  <v:textbox inset="0,0,0,0"/>
                </v:shape>
                <v:shape id="AutoShape 4" o:spid="_x0000_s1028" type="#_x0000_t85" style="position:absolute;left:6048;top:5403;width:60;height:7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5TXxAAAANoAAAAPAAAAZHJzL2Rvd25yZXYueG1sRI/NasMw&#10;EITvhbyD2EBujZxQ2uBGDqHQ0EB7yC/ktlhrW9RaOZZiu29fFQo5DjPzDbNcDbYWHbXeOFYwmyYg&#10;iHOnDZcKjof3xwUIH5A11o5JwQ95WGWjhyWm2vW8o24fShEh7FNUUIXQpFL6vCKLfuoa4ugVrrUY&#10;omxLqVvsI9zWcp4kz9Ki4bhQYUNvFeXf+5tVcMXtrXvafBUns/MmufR+fu4/lZqMh/UriEBDuIf/&#10;2x9awQv8XYk3QGa/AAAA//8DAFBLAQItABQABgAIAAAAIQDb4fbL7gAAAIUBAAATAAAAAAAAAAAA&#10;AAAAAAAAAABbQ29udGVudF9UeXBlc10ueG1sUEsBAi0AFAAGAAgAAAAhAFr0LFu/AAAAFQEAAAsA&#10;AAAAAAAAAAAAAAAAHwEAAF9yZWxzLy5yZWxzUEsBAi0AFAAGAAgAAAAhALxnlNfEAAAA2gAAAA8A&#10;AAAAAAAAAAAAAAAABwIAAGRycy9kb3ducmV2LnhtbFBLBQYAAAAAAwADALcAAAD4AgAAAAA=&#10;" adj="4264" strokeweight=".5pt">
                  <v:textbox inset="0,0,0,0"/>
                </v:shape>
                <w10:anchorlock/>
              </v:group>
            </w:pict>
          </mc:Fallback>
        </mc:AlternateContent>
      </w:r>
      <w:r>
        <w:rPr>
          <w:noProof/>
        </w:rPr>
        <mc:AlternateContent>
          <mc:Choice Requires="wpg">
            <w:drawing>
              <wp:anchor distT="0" distB="0" distL="114300" distR="114300" simplePos="0" relativeHeight="251657728" behindDoc="0" locked="1" layoutInCell="0" allowOverlap="1">
                <wp:simplePos x="0" y="0"/>
                <wp:positionH relativeFrom="column">
                  <wp:posOffset>1386840</wp:posOffset>
                </wp:positionH>
                <wp:positionV relativeFrom="paragraph">
                  <wp:posOffset>5217795</wp:posOffset>
                </wp:positionV>
                <wp:extent cx="417195" cy="352425"/>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95" cy="352425"/>
                          <a:chOff x="3885" y="9909"/>
                          <a:chExt cx="657" cy="555"/>
                        </a:xfrm>
                      </wpg:grpSpPr>
                      <wps:wsp>
                        <wps:cNvPr id="3" name="AutoShape 6"/>
                        <wps:cNvSpPr>
                          <a:spLocks/>
                        </wps:cNvSpPr>
                        <wps:spPr bwMode="auto">
                          <a:xfrm>
                            <a:off x="3885" y="9909"/>
                            <a:ext cx="60" cy="555"/>
                          </a:xfrm>
                          <a:prstGeom prst="leftBracket">
                            <a:avLst>
                              <a:gd name="adj" fmla="val 770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 name="AutoShape 7"/>
                        <wps:cNvSpPr>
                          <a:spLocks/>
                        </wps:cNvSpPr>
                        <wps:spPr bwMode="auto">
                          <a:xfrm flipH="1">
                            <a:off x="4482" y="9909"/>
                            <a:ext cx="60" cy="555"/>
                          </a:xfrm>
                          <a:prstGeom prst="leftBracket">
                            <a:avLst>
                              <a:gd name="adj" fmla="val 770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442DA" id="Group 5" o:spid="_x0000_s1026" style="position:absolute;left:0;text-align:left;margin-left:109.2pt;margin-top:410.85pt;width:32.85pt;height:27.75pt;z-index:251657728" coordorigin="3885,9909" coordsize="657,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POjQMAADUMAAAOAAAAZHJzL2Uyb0RvYy54bWzsVm1v2zYQ/j5g/4Hgd0WS9WohSpHYcjag&#10;6wpkwz7TFPWyUqJG0lGyYf+9R0pyYmfAirYoUCAyIBxN8nTPc3cPefnmoePonknVij7H/oWHEeup&#10;KNu+zvHvv+2cFCOlSV8SLnqW40em8JurH3+4HIeMrUQjeMkkAie9ysYhx43WQ+a6ijasI+pCDKyH&#10;yUrIjmgYytotJRnBe8fdlefF7ihkOUhBmVLw73aaxFfWf1Uxqn+tKsU04jmG2LR9S/vem7d7dUmy&#10;WpKhaekcBvmMKDrS9vDRo6st0QQdZPvCVddSKZSo9AUVnSuqqqXMYgA0vneG5laKw2Cx1NlYD0ea&#10;gNoznj7bLX13/16itszxCqOedJAi+1UUGWrGoc5gxa0c7ob3csIH5ltBPyiYds/nzbieFqP9+Iso&#10;wR05aGGpeahkZ1wAaPRgM/B4zAB70IjCn6Gf+OsIIwpTQbQKVzYMktEG0mh2BWkK0zC7XnvrKXu0&#10;KebdcZRMW6PI7nNJNn3UBjoHZlBBraknOtWX0XnXkIHZLClD1kxnsNB5DfjtEhRPlNpVC5/qOZnP&#10;ZkyMCjj/Xxr/g5CFzBgK3hB5zgbJBqn0LRMdMkaOOav0jST0A9M2U+T+rdI22+VcE6T8E6Oq49Ab&#10;94SjJPHSwKABhufFYC1ezc5e7FrObXfxHo05joPIs86V4G1pJs0yJev9hksETqEW7DO7PVkGfdCX&#10;1lnDSFnMtiYtn2z4OO+NP2ZbHqK3i4GIGYihxLbjP1A2RVqkoROu4sIJve3Wud5tQife+Um0Dbab&#10;zdb/1wTqh1nTliXrTayLNPjhp9XKLFJTUx/F4QTTCfSdfV5Cd0/DsIQDFgv1COl6F3lJGKROkkSB&#10;EwaF59yku41zvfHjOCluNjfFGaTC0qS+Dqoj5yYqcdBM3jXliMrWlFYQrVc+hgFo7iqZEowIr+Gw&#10;oFpiJIX+o9WNbRCjBsbHCTOpZ34zM0fvExFLss3omK4Z2xNVUBxLIYAOTG01icBelI/QYhCD+bQ5&#10;xsBohPwboxGOhByrvw5EMoz4zz2IhDk/FkMuxn4xSE9ha441RpO50dM5cxhkWzfg2bfoemEUoWpN&#10;idp4pijmAejSNxKo8KVAJYZmQxHI2JcJFKp4O/y0QJ4VPwxTOGROtNv0pdH9V6l6lapXqTLH6Xcm&#10;VfZmBXdTK7fzPdpcfp+PrbQ93favPgIAAP//AwBQSwMEFAAGAAgAAAAhAFNg0TbhAAAACwEAAA8A&#10;AABkcnMvZG93bnJldi54bWxMj8FOwzAMhu9IvENkJG4sTRi0Kk2naQJOE9I2JMTNa7y2WpNUTdZ2&#10;b084wdH2p9/fX6xm07GRBt86q0AsEmBkK6dbWyv4PLw9ZMB8QKuxc5YUXMnDqry9KTDXbrI7Gveh&#10;ZjHE+hwVNCH0Oee+asigX7iebLyd3GAwxHGouR5wiuGm4zJJnrnB1sYPDfa0aag67y9GwfuE0/pR&#10;vI7b82lz/T48fXxtBSl1fzevX4AFmsMfDL/6UR3K6HR0F6s96xRIkS0jqiCTIgUWCZktBbBj3KSp&#10;BF4W/H+H8gcAAP//AwBQSwECLQAUAAYACAAAACEAtoM4kv4AAADhAQAAEwAAAAAAAAAAAAAAAAAA&#10;AAAAW0NvbnRlbnRfVHlwZXNdLnhtbFBLAQItABQABgAIAAAAIQA4/SH/1gAAAJQBAAALAAAAAAAA&#10;AAAAAAAAAC8BAABfcmVscy8ucmVsc1BLAQItABQABgAIAAAAIQAm1JPOjQMAADUMAAAOAAAAAAAA&#10;AAAAAAAAAC4CAABkcnMvZTJvRG9jLnhtbFBLAQItABQABgAIAAAAIQBTYNE24QAAAAsBAAAPAAAA&#10;AAAAAAAAAAAAAOcFAABkcnMvZG93bnJldi54bWxQSwUGAAAAAAQABADzAAAA9QYAAAAA&#10;" o:allowincell="f">
                <v:shape id="AutoShape 6" o:spid="_x0000_s1027" type="#_x0000_t85" style="position:absolute;left:3885;top:9909;width:6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lZwwAAANoAAAAPAAAAZHJzL2Rvd25yZXYueG1sRI9Ba8JA&#10;FITvQv/D8gredNNUikmzSgkEvBVtQLw9sq9JSPZtyG419te7guBxmJlvmGw7mV6caXStZQVvywgE&#10;cWV1y7WC8qdYrEE4j6yxt0wKruRgu3mZZZhqe+E9nQ++FgHCLkUFjfdDKqWrGjLolnYgDt6vHQ36&#10;IMda6hEvAW56GUfRhzTYclhocKC8oao7/BkF/22Rmzo6xqfqVK6SXdJ9J2Wn1Px1+voE4Wnyz/Cj&#10;vdMK3uF+JdwAubkBAAD//wMAUEsBAi0AFAAGAAgAAAAhANvh9svuAAAAhQEAABMAAAAAAAAAAAAA&#10;AAAAAAAAAFtDb250ZW50X1R5cGVzXS54bWxQSwECLQAUAAYACAAAACEAWvQsW78AAAAVAQAACwAA&#10;AAAAAAAAAAAAAAAfAQAAX3JlbHMvLnJlbHNQSwECLQAUAAYACAAAACEAYpBZWcMAAADaAAAADwAA&#10;AAAAAAAAAAAAAAAHAgAAZHJzL2Rvd25yZXYueG1sUEsFBgAAAAADAAMAtwAAAPcCAAAAAA==&#10;" strokeweight=".5pt">
                  <v:textbox inset="0,0,0,0"/>
                </v:shape>
                <v:shape id="AutoShape 7" o:spid="_x0000_s1028" type="#_x0000_t85" style="position:absolute;left:4482;top:9909;width:60;height:55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pnHxQAAANoAAAAPAAAAZHJzL2Rvd25yZXYueG1sRI9Ba8JA&#10;FITvhf6H5QleSt0ott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D7xpnHxQAAANoAAAAP&#10;AAAAAAAAAAAAAAAAAAcCAABkcnMvZG93bnJldi54bWxQSwUGAAAAAAMAAwC3AAAA+QIAAAAA&#10;" strokeweight=".5pt">
                  <v:textbox inset="0,0,0,0"/>
                </v:shape>
                <w10:anchorlock/>
              </v:group>
            </w:pict>
          </mc:Fallback>
        </mc:AlternateContent>
      </w:r>
      <w:r w:rsidR="00766E9F">
        <w:rPr>
          <w:rFonts w:hint="eastAsia"/>
        </w:rPr>
        <w:t>様式第</w:t>
      </w:r>
      <w:r w:rsidR="00766E9F">
        <w:t>2</w:t>
      </w:r>
      <w:r w:rsidR="00766E9F">
        <w:rPr>
          <w:rFonts w:hint="eastAsia"/>
        </w:rPr>
        <w:t>号</w:t>
      </w:r>
      <w:r w:rsidR="00766E9F">
        <w:t>(</w:t>
      </w:r>
      <w:r w:rsidR="00766E9F">
        <w:rPr>
          <w:rFonts w:hint="eastAsia"/>
        </w:rPr>
        <w:t>第</w:t>
      </w:r>
      <w:r w:rsidR="00766E9F">
        <w:t>5</w:t>
      </w:r>
      <w:r w:rsidR="00766E9F">
        <w:rPr>
          <w:rFonts w:hint="eastAsia"/>
        </w:rPr>
        <w:t>条関係</w:t>
      </w:r>
      <w:r w:rsidR="00766E9F">
        <w:t>)</w:t>
      </w:r>
    </w:p>
    <w:p w:rsidR="00766E9F" w:rsidRDefault="00766E9F"/>
    <w:p w:rsidR="00766E9F" w:rsidRDefault="00766E9F">
      <w:pPr>
        <w:jc w:val="right"/>
      </w:pPr>
      <w:r>
        <w:rPr>
          <w:rFonts w:hint="eastAsia"/>
        </w:rPr>
        <w:t xml:space="preserve">　　年　　月　　日　　</w:t>
      </w:r>
    </w:p>
    <w:p w:rsidR="00766E9F" w:rsidRDefault="00766E9F"/>
    <w:p w:rsidR="00766E9F" w:rsidRDefault="00766E9F">
      <w:r>
        <w:rPr>
          <w:rFonts w:hint="eastAsia"/>
        </w:rPr>
        <w:t xml:space="preserve">　　</w:t>
      </w:r>
      <w:r>
        <w:t>(</w:t>
      </w:r>
      <w:r>
        <w:rPr>
          <w:rFonts w:hint="eastAsia"/>
        </w:rPr>
        <w:t>あて先</w:t>
      </w:r>
      <w:r>
        <w:t>)</w:t>
      </w:r>
      <w:r>
        <w:rPr>
          <w:rFonts w:hint="eastAsia"/>
        </w:rPr>
        <w:t>白山市長</w:t>
      </w:r>
    </w:p>
    <w:p w:rsidR="00766E9F" w:rsidRDefault="00766E9F"/>
    <w:p w:rsidR="00766E9F" w:rsidRDefault="00766E9F">
      <w:pPr>
        <w:jc w:val="right"/>
      </w:pPr>
      <w:r>
        <w:rPr>
          <w:rFonts w:hint="eastAsia"/>
        </w:rPr>
        <w:t>住所</w:t>
      </w:r>
      <w:r>
        <w:t>(</w:t>
      </w:r>
      <w:r>
        <w:rPr>
          <w:rFonts w:hint="eastAsia"/>
          <w:spacing w:val="105"/>
        </w:rPr>
        <w:t>所在</w:t>
      </w:r>
      <w:r>
        <w:rPr>
          <w:rFonts w:hint="eastAsia"/>
        </w:rPr>
        <w:t>地</w:t>
      </w:r>
      <w:r>
        <w:t>)</w:t>
      </w:r>
      <w:r>
        <w:rPr>
          <w:rFonts w:hint="eastAsia"/>
        </w:rPr>
        <w:t xml:space="preserve">　　　　　　　　　　　　　</w:t>
      </w:r>
    </w:p>
    <w:p w:rsidR="00766E9F" w:rsidRDefault="00766E9F">
      <w:pPr>
        <w:jc w:val="right"/>
      </w:pPr>
      <w:r>
        <w:t>(</w:t>
      </w:r>
      <w:r>
        <w:rPr>
          <w:rFonts w:hint="eastAsia"/>
          <w:spacing w:val="525"/>
        </w:rPr>
        <w:t>名</w:t>
      </w:r>
      <w:r>
        <w:rPr>
          <w:rFonts w:hint="eastAsia"/>
        </w:rPr>
        <w:t>称</w:t>
      </w:r>
      <w:r>
        <w:t>)</w:t>
      </w:r>
      <w:r>
        <w:rPr>
          <w:rFonts w:hint="eastAsia"/>
        </w:rPr>
        <w:t xml:space="preserve">　　　　　　　　　　　　　</w:t>
      </w:r>
    </w:p>
    <w:p w:rsidR="00766E9F" w:rsidRDefault="00D14151">
      <w:pPr>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88F9D" id="Oval 8" o:spid="_x0000_s1026" style="position:absolute;left:0;text-align:left;margin-left:387.85pt;margin-top:2.1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dD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zZ0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UzwXQ9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766E9F">
        <w:rPr>
          <w:rFonts w:hint="eastAsia"/>
        </w:rPr>
        <w:t>氏名</w:t>
      </w:r>
      <w:r w:rsidR="00766E9F">
        <w:t>(</w:t>
      </w:r>
      <w:r w:rsidR="00766E9F">
        <w:rPr>
          <w:rFonts w:hint="eastAsia"/>
        </w:rPr>
        <w:t>代表者氏名</w:t>
      </w:r>
      <w:r w:rsidR="00766E9F">
        <w:t>)</w:t>
      </w:r>
      <w:r w:rsidR="00766E9F">
        <w:rPr>
          <w:rFonts w:hint="eastAsia"/>
        </w:rPr>
        <w:t xml:space="preserve">　　　　　　　　　　印　　</w:t>
      </w:r>
    </w:p>
    <w:p w:rsidR="00766E9F" w:rsidRDefault="00766E9F"/>
    <w:p w:rsidR="00766E9F" w:rsidRDefault="00766E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852"/>
        <w:gridCol w:w="4008"/>
      </w:tblGrid>
      <w:tr w:rsidR="00766E9F">
        <w:trPr>
          <w:trHeight w:val="605"/>
        </w:trPr>
        <w:tc>
          <w:tcPr>
            <w:tcW w:w="3660" w:type="dxa"/>
            <w:tcBorders>
              <w:top w:val="nil"/>
              <w:left w:val="nil"/>
              <w:bottom w:val="nil"/>
              <w:right w:val="nil"/>
            </w:tcBorders>
            <w:vAlign w:val="center"/>
          </w:tcPr>
          <w:p w:rsidR="00766E9F" w:rsidRDefault="00766E9F">
            <w:pPr>
              <w:jc w:val="right"/>
              <w:rPr>
                <w:spacing w:val="53"/>
              </w:rPr>
            </w:pPr>
            <w:r>
              <w:rPr>
                <w:rFonts w:hint="eastAsia"/>
                <w:spacing w:val="53"/>
              </w:rPr>
              <w:t>補助事業</w:t>
            </w:r>
          </w:p>
        </w:tc>
        <w:tc>
          <w:tcPr>
            <w:tcW w:w="852" w:type="dxa"/>
            <w:tcBorders>
              <w:top w:val="nil"/>
              <w:left w:val="nil"/>
              <w:bottom w:val="nil"/>
              <w:right w:val="nil"/>
            </w:tcBorders>
            <w:vAlign w:val="center"/>
          </w:tcPr>
          <w:p w:rsidR="00766E9F" w:rsidRDefault="00766E9F">
            <w:r>
              <w:rPr>
                <w:rFonts w:hint="eastAsia"/>
                <w:spacing w:val="53"/>
              </w:rPr>
              <w:t>変更</w:t>
            </w:r>
          </w:p>
          <w:p w:rsidR="00766E9F" w:rsidRDefault="00766E9F">
            <w:r>
              <w:rPr>
                <w:rFonts w:hint="eastAsia"/>
                <w:spacing w:val="53"/>
              </w:rPr>
              <w:t>中止</w:t>
            </w:r>
          </w:p>
          <w:p w:rsidR="00766E9F" w:rsidRDefault="00766E9F">
            <w:r>
              <w:rPr>
                <w:rFonts w:hint="eastAsia"/>
                <w:spacing w:val="53"/>
              </w:rPr>
              <w:t>廃止</w:t>
            </w:r>
          </w:p>
        </w:tc>
        <w:tc>
          <w:tcPr>
            <w:tcW w:w="4008" w:type="dxa"/>
            <w:tcBorders>
              <w:top w:val="nil"/>
              <w:left w:val="nil"/>
              <w:bottom w:val="nil"/>
              <w:right w:val="nil"/>
            </w:tcBorders>
            <w:vAlign w:val="center"/>
          </w:tcPr>
          <w:p w:rsidR="00766E9F" w:rsidRDefault="00766E9F">
            <w:r>
              <w:rPr>
                <w:rFonts w:hint="eastAsia"/>
                <w:spacing w:val="53"/>
              </w:rPr>
              <w:t>承認申請</w:t>
            </w:r>
            <w:r>
              <w:rPr>
                <w:rFonts w:hint="eastAsia"/>
              </w:rPr>
              <w:t>書</w:t>
            </w:r>
          </w:p>
        </w:tc>
      </w:tr>
    </w:tbl>
    <w:p w:rsidR="00766E9F" w:rsidRDefault="00766E9F"/>
    <w:p w:rsidR="00766E9F" w:rsidRDefault="00766E9F"/>
    <w:p w:rsidR="00766E9F" w:rsidRDefault="00766E9F">
      <w:r>
        <w:rPr>
          <w:rFonts w:hint="eastAsia"/>
        </w:rPr>
        <w:t xml:space="preserve">　　　　　年　　月　　日付け第　　号により補助金交付決定の通知があった</w:t>
      </w:r>
      <w:r w:rsidR="00D31A21">
        <w:rPr>
          <w:rFonts w:hint="eastAsia"/>
        </w:rPr>
        <w:t>白山市被災宅地復旧支援</w:t>
      </w:r>
      <w:r>
        <w:rPr>
          <w:rFonts w:hint="eastAsia"/>
        </w:rPr>
        <w:t>事業を次のとおり</w:t>
      </w:r>
      <w:r>
        <w:t>(</w:t>
      </w:r>
      <w:r>
        <w:rPr>
          <w:rFonts w:hint="eastAsia"/>
        </w:rPr>
        <w:t>変更、中止、廃止</w:t>
      </w:r>
      <w:r>
        <w:t>)</w:t>
      </w:r>
      <w:r>
        <w:rPr>
          <w:rFonts w:hint="eastAsia"/>
        </w:rPr>
        <w:t>したいので、承認されたく、白山市補助金交付規則</w:t>
      </w:r>
      <w:r>
        <w:t>(</w:t>
      </w:r>
      <w:r>
        <w:rPr>
          <w:rFonts w:hint="eastAsia"/>
        </w:rPr>
        <w:t>及び白山市</w:t>
      </w:r>
      <w:r w:rsidR="00D14151">
        <w:rPr>
          <w:rFonts w:hint="eastAsia"/>
        </w:rPr>
        <w:t>被災宅地復旧</w:t>
      </w:r>
      <w:r w:rsidR="00D31A21">
        <w:rPr>
          <w:rFonts w:hint="eastAsia"/>
        </w:rPr>
        <w:t>支援</w:t>
      </w:r>
      <w:r>
        <w:rPr>
          <w:rFonts w:hint="eastAsia"/>
        </w:rPr>
        <w:t>補助金交付要綱</w:t>
      </w:r>
      <w:r>
        <w:t>)</w:t>
      </w:r>
      <w:r>
        <w:rPr>
          <w:rFonts w:hint="eastAsia"/>
        </w:rPr>
        <w:t>の規定により申請いたします。</w:t>
      </w:r>
    </w:p>
    <w:p w:rsidR="00766E9F" w:rsidRDefault="00766E9F"/>
    <w:p w:rsidR="00766E9F" w:rsidRDefault="00766E9F"/>
    <w:p w:rsidR="00766E9F" w:rsidRDefault="00766E9F"/>
    <w:p w:rsidR="00766E9F" w:rsidRDefault="00766E9F">
      <w:r>
        <w:t>1</w:t>
      </w:r>
      <w:r>
        <w:rPr>
          <w:rFonts w:hint="eastAsia"/>
        </w:rPr>
        <w:t xml:space="preserve">　</w:t>
      </w:r>
      <w:r>
        <w:t>(</w:t>
      </w:r>
      <w:r>
        <w:rPr>
          <w:rFonts w:hint="eastAsia"/>
        </w:rPr>
        <w:t>変更、中止、廃止</w:t>
      </w:r>
      <w:r>
        <w:t>)</w:t>
      </w:r>
      <w:r>
        <w:rPr>
          <w:rFonts w:hint="eastAsia"/>
        </w:rPr>
        <w:t>の理由</w:t>
      </w:r>
    </w:p>
    <w:p w:rsidR="00766E9F" w:rsidRDefault="00766E9F">
      <w:r>
        <w:t>2</w:t>
      </w:r>
      <w:r>
        <w:rPr>
          <w:rFonts w:hint="eastAsia"/>
        </w:rPr>
        <w:t xml:space="preserve">　補助金額　変更前の額　　　　　　　　　　円</w:t>
      </w:r>
    </w:p>
    <w:p w:rsidR="00766E9F" w:rsidRDefault="00766E9F">
      <w:r>
        <w:rPr>
          <w:rFonts w:hint="eastAsia"/>
          <w:spacing w:val="53"/>
        </w:rPr>
        <w:t xml:space="preserve">　</w:t>
      </w:r>
      <w:r>
        <w:rPr>
          <w:rFonts w:hint="eastAsia"/>
        </w:rPr>
        <w:t xml:space="preserve">　　　　　変更後の額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6"/>
        <w:gridCol w:w="660"/>
        <w:gridCol w:w="5664"/>
      </w:tblGrid>
      <w:tr w:rsidR="00766E9F">
        <w:trPr>
          <w:trHeight w:val="605"/>
        </w:trPr>
        <w:tc>
          <w:tcPr>
            <w:tcW w:w="2196" w:type="dxa"/>
            <w:tcBorders>
              <w:top w:val="nil"/>
              <w:left w:val="nil"/>
              <w:bottom w:val="nil"/>
              <w:right w:val="nil"/>
            </w:tcBorders>
            <w:vAlign w:val="center"/>
          </w:tcPr>
          <w:p w:rsidR="00766E9F" w:rsidRDefault="00766E9F">
            <w:pPr>
              <w:jc w:val="right"/>
              <w:rPr>
                <w:spacing w:val="53"/>
              </w:rPr>
            </w:pPr>
            <w:r>
              <w:rPr>
                <w:rFonts w:hint="eastAsia"/>
              </w:rPr>
              <w:t>差引き</w:t>
            </w:r>
          </w:p>
        </w:tc>
        <w:tc>
          <w:tcPr>
            <w:tcW w:w="660" w:type="dxa"/>
            <w:tcBorders>
              <w:top w:val="nil"/>
              <w:left w:val="nil"/>
              <w:bottom w:val="nil"/>
              <w:right w:val="nil"/>
            </w:tcBorders>
            <w:vAlign w:val="center"/>
          </w:tcPr>
          <w:p w:rsidR="00766E9F" w:rsidRDefault="00766E9F">
            <w:r>
              <w:rPr>
                <w:rFonts w:hint="eastAsia"/>
              </w:rPr>
              <w:t>追加</w:t>
            </w:r>
          </w:p>
          <w:p w:rsidR="00766E9F" w:rsidRDefault="00766E9F">
            <w:r>
              <w:rPr>
                <w:rFonts w:hint="eastAsia"/>
              </w:rPr>
              <w:t>減額</w:t>
            </w:r>
          </w:p>
        </w:tc>
        <w:tc>
          <w:tcPr>
            <w:tcW w:w="5664" w:type="dxa"/>
            <w:tcBorders>
              <w:top w:val="nil"/>
              <w:left w:val="nil"/>
              <w:bottom w:val="nil"/>
              <w:right w:val="nil"/>
            </w:tcBorders>
            <w:vAlign w:val="center"/>
          </w:tcPr>
          <w:p w:rsidR="00766E9F" w:rsidRDefault="00766E9F">
            <w:r>
              <w:rPr>
                <w:rFonts w:hint="eastAsia"/>
              </w:rPr>
              <w:t>申請額　　　　　円</w:t>
            </w:r>
          </w:p>
        </w:tc>
      </w:tr>
    </w:tbl>
    <w:p w:rsidR="00766E9F" w:rsidRDefault="00766E9F">
      <w:r>
        <w:t>3</w:t>
      </w:r>
      <w:r>
        <w:rPr>
          <w:rFonts w:hint="eastAsia"/>
        </w:rPr>
        <w:t xml:space="preserve">　変更の内容</w:t>
      </w:r>
    </w:p>
    <w:p w:rsidR="00766E9F" w:rsidRDefault="00766E9F"/>
    <w:p w:rsidR="00766E9F" w:rsidRDefault="00766E9F"/>
    <w:p w:rsidR="00766E9F" w:rsidRDefault="00766E9F">
      <w:pPr>
        <w:ind w:left="420" w:hanging="420"/>
      </w:pPr>
      <w:r>
        <w:t>(</w:t>
      </w:r>
      <w:r>
        <w:rPr>
          <w:rFonts w:hint="eastAsia"/>
        </w:rPr>
        <w:t>注</w:t>
      </w:r>
      <w:r>
        <w:t>)</w:t>
      </w:r>
      <w:r>
        <w:rPr>
          <w:rFonts w:hint="eastAsia"/>
        </w:rPr>
        <w:t xml:space="preserve">　変更前及び変更後の事業の内容及び経費の配分を比較対照できるよう補助金交付申請書の様式により変更前を赤字又は</w:t>
      </w:r>
      <w:r>
        <w:t>(</w:t>
      </w:r>
      <w:r>
        <w:rPr>
          <w:rFonts w:hint="eastAsia"/>
        </w:rPr>
        <w:t xml:space="preserve">　</w:t>
      </w:r>
      <w:r>
        <w:t>)</w:t>
      </w:r>
      <w:r>
        <w:rPr>
          <w:rFonts w:hint="eastAsia"/>
        </w:rPr>
        <w:t>書で</w:t>
      </w:r>
      <w:r>
        <w:t>2</w:t>
      </w:r>
      <w:r>
        <w:rPr>
          <w:rFonts w:hint="eastAsia"/>
        </w:rPr>
        <w:t>段書すること。</w:t>
      </w:r>
    </w:p>
    <w:sectPr w:rsidR="00766E9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9A8" w:rsidRDefault="002029A8" w:rsidP="006E5B9C">
      <w:r>
        <w:separator/>
      </w:r>
    </w:p>
  </w:endnote>
  <w:endnote w:type="continuationSeparator" w:id="0">
    <w:p w:rsidR="002029A8" w:rsidRDefault="002029A8" w:rsidP="006E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E9F" w:rsidRDefault="00766E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6E9F" w:rsidRDefault="00766E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9A8" w:rsidRDefault="002029A8" w:rsidP="006E5B9C">
      <w:r>
        <w:separator/>
      </w:r>
    </w:p>
  </w:footnote>
  <w:footnote w:type="continuationSeparator" w:id="0">
    <w:p w:rsidR="002029A8" w:rsidRDefault="002029A8" w:rsidP="006E5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9F"/>
    <w:rsid w:val="002029A8"/>
    <w:rsid w:val="006A6EE6"/>
    <w:rsid w:val="006E5B9C"/>
    <w:rsid w:val="00766E9F"/>
    <w:rsid w:val="00A6607B"/>
    <w:rsid w:val="00D14151"/>
    <w:rsid w:val="00D3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E8FBA1D-689F-4A44-A030-E2D42AF2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(株)ぎょうせい</dc:creator>
  <cp:keywords/>
  <dc:description/>
  <cp:lastModifiedBy>寺田 昌史</cp:lastModifiedBy>
  <cp:revision>2</cp:revision>
  <cp:lastPrinted>2001-10-05T07:32:00Z</cp:lastPrinted>
  <dcterms:created xsi:type="dcterms:W3CDTF">2024-10-09T09:03:00Z</dcterms:created>
  <dcterms:modified xsi:type="dcterms:W3CDTF">2024-10-09T09:03:00Z</dcterms:modified>
</cp:coreProperties>
</file>