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4C" w:rsidRPr="00713DED" w:rsidRDefault="00D66D5A" w:rsidP="007D091D">
      <w:pPr>
        <w:rPr>
          <w:rFonts w:ascii="HGS創英角ｺﾞｼｯｸUB" w:eastAsia="HGS創英角ｺﾞｼｯｸUB" w:hAnsi="ＭＳ ゴシック"/>
        </w:rPr>
      </w:pPr>
      <w:r w:rsidRPr="00713DED">
        <w:rPr>
          <w:rFonts w:ascii="HGS創英角ｺﾞｼｯｸUB" w:eastAsia="HGS創英角ｺﾞｼｯｸUB" w:hAnsi="ＭＳ ゴシック" w:hint="eastAsia"/>
        </w:rPr>
        <w:t>景観形成基準チェックシート</w:t>
      </w:r>
      <w:r w:rsidR="00525B7D" w:rsidRPr="00713DED">
        <w:rPr>
          <w:rFonts w:ascii="HGS創英角ｺﾞｼｯｸUB" w:eastAsia="HGS創英角ｺﾞｼｯｸUB" w:hAnsi="ＭＳ ゴシック" w:hint="eastAsia"/>
        </w:rPr>
        <w:t>（建築物・工作物）</w:t>
      </w:r>
    </w:p>
    <w:p w:rsidR="00D66D5A" w:rsidRPr="00713DED" w:rsidRDefault="00D66D5A">
      <w:pPr>
        <w:rPr>
          <w:rFonts w:hAnsi="ＭＳ 明朝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699"/>
      </w:tblGrid>
      <w:tr w:rsidR="00D66D5A" w:rsidRPr="00713DED" w:rsidTr="007D091D">
        <w:trPr>
          <w:jc w:val="center"/>
        </w:trPr>
        <w:tc>
          <w:tcPr>
            <w:tcW w:w="1803" w:type="dxa"/>
            <w:shd w:val="clear" w:color="auto" w:fill="BFBFBF"/>
            <w:vAlign w:val="center"/>
          </w:tcPr>
          <w:p w:rsidR="00D66D5A" w:rsidRPr="00713DED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3DED">
              <w:rPr>
                <w:rFonts w:ascii="ＭＳ ゴシック" w:eastAsia="ＭＳ ゴシック" w:hAnsi="ＭＳ ゴシック" w:hint="eastAsia"/>
              </w:rPr>
              <w:t>届　出　者</w:t>
            </w:r>
          </w:p>
        </w:tc>
        <w:tc>
          <w:tcPr>
            <w:tcW w:w="7699" w:type="dxa"/>
          </w:tcPr>
          <w:p w:rsidR="00D66D5A" w:rsidRPr="00713DED" w:rsidRDefault="00D66D5A" w:rsidP="00D66D5A">
            <w:pPr>
              <w:rPr>
                <w:rFonts w:hAnsi="ＭＳ 明朝"/>
              </w:rPr>
            </w:pPr>
          </w:p>
        </w:tc>
      </w:tr>
      <w:tr w:rsidR="00D66D5A" w:rsidRPr="00713DED" w:rsidTr="007D091D">
        <w:trPr>
          <w:jc w:val="center"/>
        </w:trPr>
        <w:tc>
          <w:tcPr>
            <w:tcW w:w="1803" w:type="dxa"/>
            <w:shd w:val="clear" w:color="auto" w:fill="BFBFBF"/>
            <w:vAlign w:val="center"/>
          </w:tcPr>
          <w:p w:rsidR="00D66D5A" w:rsidRPr="00713DED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3DED">
              <w:rPr>
                <w:rFonts w:ascii="ＭＳ ゴシック" w:eastAsia="ＭＳ ゴシック" w:hAnsi="ＭＳ ゴシック" w:hint="eastAsia"/>
              </w:rPr>
              <w:t>行為の場所</w:t>
            </w:r>
          </w:p>
        </w:tc>
        <w:tc>
          <w:tcPr>
            <w:tcW w:w="7699" w:type="dxa"/>
          </w:tcPr>
          <w:p w:rsidR="00D66D5A" w:rsidRPr="00713DED" w:rsidRDefault="00D66D5A" w:rsidP="00D66D5A">
            <w:pPr>
              <w:rPr>
                <w:rFonts w:hAnsi="ＭＳ 明朝"/>
              </w:rPr>
            </w:pPr>
          </w:p>
        </w:tc>
      </w:tr>
      <w:tr w:rsidR="00D66D5A" w:rsidRPr="00713DED" w:rsidTr="007D091D">
        <w:trPr>
          <w:trHeight w:val="1616"/>
          <w:jc w:val="center"/>
        </w:trPr>
        <w:tc>
          <w:tcPr>
            <w:tcW w:w="1803" w:type="dxa"/>
            <w:shd w:val="clear" w:color="auto" w:fill="BFBFBF"/>
            <w:vAlign w:val="center"/>
          </w:tcPr>
          <w:p w:rsidR="00D66D5A" w:rsidRPr="00713DED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3DED">
              <w:rPr>
                <w:rFonts w:ascii="ＭＳ ゴシック" w:eastAsia="ＭＳ ゴシック" w:hAnsi="ＭＳ ゴシック" w:hint="eastAsia"/>
              </w:rPr>
              <w:t>周辺景観の</w:t>
            </w:r>
          </w:p>
          <w:p w:rsidR="00D66D5A" w:rsidRPr="00713DED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3DED">
              <w:rPr>
                <w:rFonts w:ascii="ＭＳ ゴシック" w:eastAsia="ＭＳ ゴシック" w:hAnsi="ＭＳ ゴシック" w:hint="eastAsia"/>
              </w:rPr>
              <w:t>特　　　性</w:t>
            </w:r>
          </w:p>
        </w:tc>
        <w:tc>
          <w:tcPr>
            <w:tcW w:w="7699" w:type="dxa"/>
          </w:tcPr>
          <w:p w:rsidR="00D66D5A" w:rsidRPr="00713DED" w:rsidRDefault="00D66D5A" w:rsidP="00D66D5A">
            <w:pPr>
              <w:rPr>
                <w:rFonts w:hAnsi="ＭＳ 明朝"/>
              </w:rPr>
            </w:pPr>
          </w:p>
        </w:tc>
      </w:tr>
    </w:tbl>
    <w:p w:rsidR="00CA6525" w:rsidRPr="00713DED" w:rsidRDefault="00CA6525" w:rsidP="00D66D5A">
      <w:pPr>
        <w:rPr>
          <w:rFonts w:ascii="HGS創英角ｺﾞｼｯｸUB" w:eastAsia="HGS創英角ｺﾞｼｯｸUB" w:hAnsi="ＭＳ ゴシック"/>
        </w:rPr>
      </w:pPr>
    </w:p>
    <w:p w:rsidR="0023425B" w:rsidRPr="00713DED" w:rsidRDefault="0023425B" w:rsidP="007D091D">
      <w:pPr>
        <w:rPr>
          <w:rFonts w:hAnsi="ＭＳ 明朝"/>
        </w:rPr>
      </w:pPr>
      <w:r w:rsidRPr="00713DED">
        <w:rPr>
          <w:rFonts w:hAnsi="ＭＳ 明朝" w:hint="eastAsia"/>
          <w:kern w:val="0"/>
        </w:rPr>
        <w:t>【美川宮前通り、美川新町西町内】（まちなみ景観形成基準）</w:t>
      </w:r>
    </w:p>
    <w:tbl>
      <w:tblPr>
        <w:tblW w:w="949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3685"/>
        <w:gridCol w:w="3402"/>
        <w:gridCol w:w="851"/>
      </w:tblGrid>
      <w:tr w:rsidR="0023425B" w:rsidRPr="00713DED" w:rsidTr="007D091D">
        <w:trPr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一般の建築物の建築などを行う場合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cs="ＭＳ Ｐゴシック" w:hint="eastAsia"/>
                <w:kern w:val="0"/>
                <w:sz w:val="20"/>
                <w:szCs w:val="20"/>
              </w:rPr>
              <w:t>配慮・措置の内容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</w:rPr>
              <w:t>※適否</w:t>
            </w:r>
          </w:p>
        </w:tc>
      </w:tr>
      <w:tr w:rsidR="0023425B" w:rsidRPr="00713DED" w:rsidTr="007D091D">
        <w:trPr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まちなみ景観形成基準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1021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位　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b/>
                <w:bCs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通りに面する外壁の壁面の位置、軒線の高さはできるだけまちなみとの調和に努める。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653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３階部分は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道路から出来るだけ後退する。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高　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階数は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３階建て以下とする。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36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形態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意匠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色彩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屋　根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　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勾配屋根とし、色彩は黒系を基調とする。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61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外　壁</w:t>
            </w:r>
          </w:p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軒　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bCs/>
                <w:sz w:val="20"/>
                <w:szCs w:val="20"/>
              </w:rPr>
              <w:t>木、土、漆喰等伝統的素材に準じた仕上げとする。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bCs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73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2" w:rsidRPr="00713DED" w:rsidRDefault="006B0F12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bCs/>
                <w:sz w:val="20"/>
                <w:szCs w:val="20"/>
              </w:rPr>
            </w:pPr>
            <w:r w:rsidRPr="00713DED">
              <w:rPr>
                <w:rFonts w:hAnsi="ＭＳ 明朝" w:hint="eastAsia"/>
                <w:bCs/>
                <w:sz w:val="20"/>
                <w:szCs w:val="20"/>
              </w:rPr>
              <w:t>まちなみと調和した落ち着いた色彩を基調とする。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2" w:rsidRPr="00713DED" w:rsidRDefault="006B0F12" w:rsidP="0023425B">
            <w:pPr>
              <w:rPr>
                <w:rFonts w:hAnsi="ＭＳ 明朝"/>
                <w:bCs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3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建　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まちなみと調和した落ち着いた色彩を基調とする。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設　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通りに面する設備機器は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通りからの見え方に配慮する。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29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門塀・垣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設置する場合は、まちなみとの調和に配慮する。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駐車場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道路からの見え方に配慮する。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25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植　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既存樹の保存に努める。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3425B" w:rsidRPr="00713DED" w:rsidRDefault="0023425B" w:rsidP="0023425B">
      <w:pPr>
        <w:spacing w:line="320" w:lineRule="exact"/>
        <w:rPr>
          <w:rFonts w:hAnsi="ＭＳ 明朝"/>
          <w:b/>
        </w:rPr>
      </w:pPr>
    </w:p>
    <w:p w:rsidR="0023425B" w:rsidRPr="00713DED" w:rsidRDefault="0023425B" w:rsidP="0023425B">
      <w:pPr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備　考</w:t>
      </w:r>
    </w:p>
    <w:p w:rsidR="0023425B" w:rsidRPr="00713DED" w:rsidRDefault="0023425B" w:rsidP="0023425B">
      <w:pPr>
        <w:ind w:firstLineChars="100" w:firstLine="200"/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１．配慮・措置の状況については、できる限り具体的に記述してください。</w:t>
      </w:r>
    </w:p>
    <w:p w:rsidR="0023425B" w:rsidRPr="00713DED" w:rsidRDefault="0023425B" w:rsidP="0023425B">
      <w:pPr>
        <w:ind w:firstLineChars="100" w:firstLine="200"/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２．※欄は記入しないでください。</w:t>
      </w:r>
    </w:p>
    <w:p w:rsidR="0023425B" w:rsidRPr="00713DED" w:rsidRDefault="0023425B" w:rsidP="0023425B">
      <w:pPr>
        <w:spacing w:line="320" w:lineRule="exact"/>
        <w:rPr>
          <w:rFonts w:hAnsi="ＭＳ 明朝"/>
          <w:b/>
        </w:rPr>
      </w:pPr>
      <w:r w:rsidRPr="00713DED">
        <w:rPr>
          <w:rFonts w:hAnsi="ＭＳ 明朝"/>
          <w:b/>
        </w:rPr>
        <w:br w:type="page"/>
      </w:r>
      <w:bookmarkStart w:id="0" w:name="_GoBack"/>
      <w:bookmarkEnd w:id="0"/>
    </w:p>
    <w:tbl>
      <w:tblPr>
        <w:tblW w:w="949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999"/>
        <w:gridCol w:w="3681"/>
        <w:gridCol w:w="3402"/>
        <w:gridCol w:w="851"/>
      </w:tblGrid>
      <w:tr w:rsidR="0023425B" w:rsidRPr="00713DED" w:rsidTr="007D091D">
        <w:trPr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lastRenderedPageBreak/>
              <w:t>まちなみに調和した積極的な修景や、保存のための修理を行う場合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7D091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cs="ＭＳ Ｐゴシック" w:hint="eastAsia"/>
                <w:kern w:val="0"/>
                <w:sz w:val="20"/>
                <w:szCs w:val="20"/>
              </w:rPr>
              <w:t>配慮・措置の内容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7D091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</w:rPr>
              <w:t>※適否</w:t>
            </w:r>
          </w:p>
        </w:tc>
      </w:tr>
      <w:tr w:rsidR="0023425B" w:rsidRPr="00713DED" w:rsidTr="007D091D">
        <w:trPr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その他の基準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619"/>
          <w:jc w:val="center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位　置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b/>
                <w:bCs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外壁の壁面の位置、軒線の高さは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まちなみに揃えるよう努める。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737"/>
          <w:jc w:val="center"/>
        </w:trPr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外壁の道路からの後退距離は１階部分は1.5ｍ以下とする。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高　さ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階数は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２階建て以下とする。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36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形態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意匠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色彩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屋　根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　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bCs/>
                <w:sz w:val="20"/>
                <w:szCs w:val="20"/>
              </w:rPr>
              <w:t>角地等を除き、切妻平入り、黒瓦葺きを原則とし、１階には下屋又は庇を設ける。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bCs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9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外　壁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軒　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木、土、漆喰等伝統的素材を用い、落ち着いた色彩を基調とする。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3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建　具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通りに面する部分の窓、格子等は木製を基本とし、伝統的な様式とする。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設　備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屋外の設備機器等は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通りから見える位置には設置しない。やむを得ない場合には、目隠しなどを設ける。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272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門塀・垣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設置する場合は、板塀、生垣とする。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1022"/>
          <w:jc w:val="center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駐車場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通りから車が直接見えないように建物との一体化を図り、扉は伝統的意匠を基調とする。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B0F12" w:rsidRPr="00713DED" w:rsidTr="007D091D">
        <w:trPr>
          <w:trHeight w:val="636"/>
          <w:jc w:val="center"/>
        </w:trPr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12" w:rsidRPr="00713DED" w:rsidRDefault="006B0F12" w:rsidP="007D091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専用駐車場は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通りに面した部分に板塀、生垣を設置する。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F12" w:rsidRPr="00713DED" w:rsidRDefault="006B0F12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41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7D091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植　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既存樹の保存に努め、前庭がある場合、黒松等伝統的まちなみを象徴する樹種を植栽する。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7D091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3425B" w:rsidRPr="00713DED" w:rsidRDefault="0023425B" w:rsidP="0023425B">
      <w:pPr>
        <w:spacing w:line="320" w:lineRule="exact"/>
        <w:rPr>
          <w:rFonts w:hAnsi="ＭＳ 明朝"/>
          <w:b/>
        </w:rPr>
      </w:pPr>
    </w:p>
    <w:p w:rsidR="0023425B" w:rsidRPr="00713DED" w:rsidRDefault="0023425B" w:rsidP="0023425B">
      <w:pPr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備　考</w:t>
      </w:r>
    </w:p>
    <w:p w:rsidR="0023425B" w:rsidRPr="00713DED" w:rsidRDefault="0023425B" w:rsidP="0023425B">
      <w:pPr>
        <w:ind w:firstLineChars="100" w:firstLine="200"/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１．配慮・措置の状況については、できる限り具体的に記述してください。</w:t>
      </w:r>
    </w:p>
    <w:p w:rsidR="0023425B" w:rsidRPr="00713DED" w:rsidRDefault="0023425B" w:rsidP="0023425B">
      <w:pPr>
        <w:ind w:firstLineChars="100" w:firstLine="200"/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２．※欄は記入しないでください。</w:t>
      </w:r>
    </w:p>
    <w:p w:rsidR="0023425B" w:rsidRPr="00713DED" w:rsidRDefault="0023425B" w:rsidP="0023425B">
      <w:pPr>
        <w:spacing w:line="320" w:lineRule="exact"/>
        <w:rPr>
          <w:rFonts w:hAnsi="ＭＳ 明朝"/>
          <w:b/>
        </w:rPr>
      </w:pPr>
      <w:r w:rsidRPr="00713DED">
        <w:rPr>
          <w:rFonts w:hAnsi="ＭＳ 明朝"/>
          <w:b/>
        </w:rPr>
        <w:br w:type="page"/>
      </w:r>
    </w:p>
    <w:p w:rsidR="0023425B" w:rsidRPr="00713DED" w:rsidRDefault="0023425B" w:rsidP="007D091D">
      <w:pPr>
        <w:spacing w:line="320" w:lineRule="exact"/>
        <w:rPr>
          <w:rFonts w:hAnsi="ＭＳ 明朝"/>
          <w:b/>
        </w:rPr>
      </w:pPr>
      <w:r w:rsidRPr="00713DED">
        <w:rPr>
          <w:rFonts w:hAnsi="ＭＳ 明朝" w:hint="eastAsia"/>
          <w:kern w:val="0"/>
        </w:rPr>
        <w:lastRenderedPageBreak/>
        <w:t>【美川宮前通り、美川新町西町内】（景観法に基づかない</w:t>
      </w:r>
      <w:r w:rsidRPr="00713DED">
        <w:rPr>
          <w:rFonts w:hAnsi="ＭＳ 明朝" w:hint="eastAsia"/>
        </w:rPr>
        <w:t>その他の基準）</w:t>
      </w:r>
    </w:p>
    <w:tbl>
      <w:tblPr>
        <w:tblW w:w="949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685"/>
        <w:gridCol w:w="3402"/>
        <w:gridCol w:w="851"/>
      </w:tblGrid>
      <w:tr w:rsidR="0023425B" w:rsidRPr="00713DED" w:rsidTr="007D091D">
        <w:trPr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一般の建築物の建築などを行う場合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cs="ＭＳ Ｐゴシック" w:hint="eastAsia"/>
                <w:kern w:val="0"/>
                <w:sz w:val="20"/>
                <w:szCs w:val="20"/>
              </w:rPr>
              <w:t>配慮・措置の内容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</w:rPr>
              <w:t>※適否</w:t>
            </w:r>
          </w:p>
        </w:tc>
      </w:tr>
      <w:tr w:rsidR="0023425B" w:rsidRPr="00713DED" w:rsidTr="007D091D">
        <w:trPr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その他の基準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形態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意匠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色彩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屋　外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広告物等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4"/>
              </w:numPr>
              <w:ind w:left="226" w:hanging="226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屋上広告物は</w:t>
            </w:r>
            <w:r w:rsidR="008F64BE" w:rsidRPr="00713DED">
              <w:rPr>
                <w:rFonts w:hAnsi="ＭＳ 明朝" w:hint="eastAsia"/>
                <w:sz w:val="20"/>
                <w:szCs w:val="20"/>
              </w:rPr>
              <w:t>、</w:t>
            </w:r>
            <w:r w:rsidRPr="00713DED">
              <w:rPr>
                <w:rFonts w:hAnsi="ＭＳ 明朝" w:hint="eastAsia"/>
                <w:sz w:val="20"/>
                <w:szCs w:val="20"/>
              </w:rPr>
              <w:t>設置しない。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5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公共施設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3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道路、通路、排水施設、道路内の街灯・案内表示板等、その他の付帯施設の日常的な清掃は協議会で行う。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5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建築物等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3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建築物等の日常的な維持管理は、景観計画書、協定の趣旨を踏まえ、その建築物の所有者、管理者が適切に行う。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35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通りに面して自動販売機等を設置しない。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3425B" w:rsidRPr="00713DED" w:rsidRDefault="0023425B" w:rsidP="0023425B">
      <w:pPr>
        <w:spacing w:line="320" w:lineRule="exact"/>
        <w:rPr>
          <w:rFonts w:hAnsi="ＭＳ 明朝"/>
          <w:b/>
        </w:rPr>
      </w:pPr>
    </w:p>
    <w:tbl>
      <w:tblPr>
        <w:tblW w:w="949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685"/>
        <w:gridCol w:w="3402"/>
        <w:gridCol w:w="851"/>
      </w:tblGrid>
      <w:tr w:rsidR="0023425B" w:rsidRPr="00713DED" w:rsidTr="007D091D">
        <w:trPr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まちなみに調和した積極的な修景や、保存のための修理を行う場合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cs="ＭＳ Ｐゴシック" w:hint="eastAsia"/>
                <w:kern w:val="0"/>
                <w:sz w:val="20"/>
                <w:szCs w:val="20"/>
              </w:rPr>
              <w:t>配慮・措置の内容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</w:rPr>
              <w:t>※適否</w:t>
            </w:r>
          </w:p>
        </w:tc>
      </w:tr>
      <w:tr w:rsidR="0023425B" w:rsidRPr="00713DED" w:rsidTr="007D091D">
        <w:trPr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その他の基準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形態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意匠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・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色彩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屋　外</w:t>
            </w:r>
          </w:p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広告物等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木製看板、のれん等の伝統的意匠素材を基調とする。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5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公共施設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3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道路、通路、排水施設、道路内の街灯・案内表示板等、その他の付帯施設の日常的な清掃は協議会で行う。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55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建築物等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3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建築物等の日常的な維持管理は、景観計画書、協定の趣旨を踏まえ、その建築物の所有者、管理者が適切に行う。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3425B" w:rsidRPr="00713DED" w:rsidTr="007D091D">
        <w:trPr>
          <w:trHeight w:val="30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5B" w:rsidRPr="00713DED" w:rsidRDefault="0023425B" w:rsidP="002342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numPr>
                <w:ilvl w:val="0"/>
                <w:numId w:val="21"/>
              </w:num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13DED">
              <w:rPr>
                <w:rFonts w:hAnsi="ＭＳ 明朝" w:hint="eastAsia"/>
                <w:sz w:val="20"/>
                <w:szCs w:val="20"/>
              </w:rPr>
              <w:t>通りに面して自動販売機等を設置しない。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B" w:rsidRPr="00713DED" w:rsidRDefault="0023425B" w:rsidP="0023425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3425B" w:rsidRPr="00713DED" w:rsidRDefault="0023425B" w:rsidP="0023425B">
      <w:pPr>
        <w:spacing w:line="320" w:lineRule="exact"/>
        <w:rPr>
          <w:rFonts w:hAnsi="ＭＳ 明朝"/>
          <w:b/>
        </w:rPr>
      </w:pPr>
    </w:p>
    <w:p w:rsidR="00892A4C" w:rsidRPr="00713DED" w:rsidRDefault="00D371A6" w:rsidP="007D091D">
      <w:pPr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備</w:t>
      </w:r>
      <w:r w:rsidR="00582DB9" w:rsidRPr="00713DED">
        <w:rPr>
          <w:rFonts w:hAnsi="ＭＳ 明朝" w:hint="eastAsia"/>
          <w:sz w:val="20"/>
          <w:szCs w:val="20"/>
        </w:rPr>
        <w:t xml:space="preserve">　</w:t>
      </w:r>
      <w:r w:rsidRPr="00713DED">
        <w:rPr>
          <w:rFonts w:hAnsi="ＭＳ 明朝" w:hint="eastAsia"/>
          <w:sz w:val="20"/>
          <w:szCs w:val="20"/>
        </w:rPr>
        <w:t>考</w:t>
      </w:r>
    </w:p>
    <w:p w:rsidR="00D371A6" w:rsidRPr="00713DED" w:rsidRDefault="00D371A6" w:rsidP="007D091D">
      <w:pPr>
        <w:ind w:firstLineChars="100" w:firstLine="200"/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１．配慮・措置の状況については、できる限り具体的に記述してください。</w:t>
      </w:r>
    </w:p>
    <w:p w:rsidR="00D371A6" w:rsidRPr="00713DED" w:rsidRDefault="00D371A6" w:rsidP="007D091D">
      <w:pPr>
        <w:ind w:firstLineChars="100" w:firstLine="200"/>
        <w:rPr>
          <w:rFonts w:hAnsi="ＭＳ 明朝"/>
          <w:sz w:val="20"/>
          <w:szCs w:val="20"/>
        </w:rPr>
      </w:pPr>
      <w:r w:rsidRPr="00713DED">
        <w:rPr>
          <w:rFonts w:hAnsi="ＭＳ 明朝" w:hint="eastAsia"/>
          <w:sz w:val="20"/>
          <w:szCs w:val="20"/>
        </w:rPr>
        <w:t>２．※欄は記入しないでください。</w:t>
      </w:r>
    </w:p>
    <w:sectPr w:rsidR="00D371A6" w:rsidRPr="00713DED" w:rsidSect="007D091D">
      <w:footerReference w:type="even" r:id="rId7"/>
      <w:pgSz w:w="11906" w:h="16838" w:code="9"/>
      <w:pgMar w:top="1134" w:right="1134" w:bottom="851" w:left="1418" w:header="851" w:footer="794" w:gutter="0"/>
      <w:pgNumType w:fmt="numberInDash" w:start="2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EF" w:rsidRDefault="00A251EF">
      <w:r>
        <w:separator/>
      </w:r>
    </w:p>
  </w:endnote>
  <w:endnote w:type="continuationSeparator" w:id="0">
    <w:p w:rsidR="00A251EF" w:rsidRDefault="00A2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6" w:rsidRDefault="00BE7A66" w:rsidP="00BE7A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A66" w:rsidRDefault="00BE7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EF" w:rsidRDefault="00A251EF">
      <w:r>
        <w:separator/>
      </w:r>
    </w:p>
  </w:footnote>
  <w:footnote w:type="continuationSeparator" w:id="0">
    <w:p w:rsidR="00A251EF" w:rsidRDefault="00A2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904"/>
    <w:multiLevelType w:val="hybridMultilevel"/>
    <w:tmpl w:val="FF840AB2"/>
    <w:lvl w:ilvl="0" w:tplc="649C4DFC">
      <w:start w:val="1"/>
      <w:numFmt w:val="bullet"/>
      <w:lvlText w:val=""/>
      <w:lvlJc w:val="left"/>
      <w:pPr>
        <w:tabs>
          <w:tab w:val="num" w:pos="300"/>
        </w:tabs>
        <w:ind w:left="300" w:hanging="24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321576"/>
    <w:multiLevelType w:val="hybridMultilevel"/>
    <w:tmpl w:val="E7CC26DE"/>
    <w:lvl w:ilvl="0" w:tplc="6BE81E58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9369FC"/>
    <w:multiLevelType w:val="hybridMultilevel"/>
    <w:tmpl w:val="7EA047CA"/>
    <w:lvl w:ilvl="0" w:tplc="6BE81E58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4C0FC1"/>
    <w:multiLevelType w:val="hybridMultilevel"/>
    <w:tmpl w:val="46E40006"/>
    <w:lvl w:ilvl="0" w:tplc="9BE89F8C">
      <w:start w:val="1"/>
      <w:numFmt w:val="bullet"/>
      <w:lvlText w:val=""/>
      <w:lvlJc w:val="left"/>
      <w:pPr>
        <w:tabs>
          <w:tab w:val="num" w:pos="300"/>
        </w:tabs>
        <w:ind w:left="300" w:hanging="240"/>
      </w:pPr>
      <w:rPr>
        <w:rFonts w:ascii="Symbol" w:eastAsia="HG丸ｺﾞｼｯｸM-PRO" w:hAnsi="Symbol" w:hint="default"/>
        <w:color w:val="auto"/>
      </w:rPr>
    </w:lvl>
    <w:lvl w:ilvl="1" w:tplc="4E8CD95E">
      <w:start w:val="1"/>
      <w:numFmt w:val="bullet"/>
      <w:lvlText w:val=""/>
      <w:lvlJc w:val="left"/>
      <w:pPr>
        <w:tabs>
          <w:tab w:val="num" w:pos="840"/>
        </w:tabs>
        <w:ind w:left="126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083376A"/>
    <w:multiLevelType w:val="hybridMultilevel"/>
    <w:tmpl w:val="503C8CBA"/>
    <w:lvl w:ilvl="0" w:tplc="0304FE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2B2322"/>
    <w:multiLevelType w:val="hybridMultilevel"/>
    <w:tmpl w:val="087A7A60"/>
    <w:lvl w:ilvl="0" w:tplc="649C4DFC">
      <w:start w:val="1"/>
      <w:numFmt w:val="bullet"/>
      <w:lvlText w:val=""/>
      <w:lvlJc w:val="left"/>
      <w:pPr>
        <w:tabs>
          <w:tab w:val="num" w:pos="300"/>
        </w:tabs>
        <w:ind w:left="300" w:hanging="240"/>
      </w:pPr>
      <w:rPr>
        <w:rFonts w:ascii="Symbol" w:eastAsia="HG丸ｺﾞｼｯｸM-PRO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A7F2C98"/>
    <w:multiLevelType w:val="hybridMultilevel"/>
    <w:tmpl w:val="FFD67F48"/>
    <w:lvl w:ilvl="0" w:tplc="E0DCF166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1C301678"/>
    <w:multiLevelType w:val="hybridMultilevel"/>
    <w:tmpl w:val="7ACE9B32"/>
    <w:lvl w:ilvl="0" w:tplc="0304FE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DA27CE"/>
    <w:multiLevelType w:val="hybridMultilevel"/>
    <w:tmpl w:val="826CEBA0"/>
    <w:lvl w:ilvl="0" w:tplc="71BA5840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77F6CE1"/>
    <w:multiLevelType w:val="hybridMultilevel"/>
    <w:tmpl w:val="70A85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6F3993"/>
    <w:multiLevelType w:val="hybridMultilevel"/>
    <w:tmpl w:val="FAF2E1AC"/>
    <w:lvl w:ilvl="0" w:tplc="6BE81E58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B076FC"/>
    <w:multiLevelType w:val="hybridMultilevel"/>
    <w:tmpl w:val="AE5A511E"/>
    <w:lvl w:ilvl="0" w:tplc="471206AE">
      <w:start w:val="1"/>
      <w:numFmt w:val="bullet"/>
      <w:lvlText w:val="◎"/>
      <w:lvlJc w:val="left"/>
      <w:pPr>
        <w:tabs>
          <w:tab w:val="num" w:pos="300"/>
        </w:tabs>
        <w:ind w:left="300" w:hanging="300"/>
      </w:pPr>
      <w:rPr>
        <w:rFonts w:ascii="HG丸ｺﾞｼｯｸM-PRO" w:eastAsia="HG丸ｺﾞｼｯｸM-PRO" w:hAnsi="Wingdings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F42D54"/>
    <w:multiLevelType w:val="hybridMultilevel"/>
    <w:tmpl w:val="76B0A606"/>
    <w:lvl w:ilvl="0" w:tplc="471206AE">
      <w:start w:val="1"/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Wingding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282E8B"/>
    <w:multiLevelType w:val="hybridMultilevel"/>
    <w:tmpl w:val="790EA94A"/>
    <w:lvl w:ilvl="0" w:tplc="0304FE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2AE635A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D0722A"/>
    <w:multiLevelType w:val="hybridMultilevel"/>
    <w:tmpl w:val="DE9E127E"/>
    <w:lvl w:ilvl="0" w:tplc="0304FE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B07EDE"/>
    <w:multiLevelType w:val="hybridMultilevel"/>
    <w:tmpl w:val="632874FA"/>
    <w:lvl w:ilvl="0" w:tplc="649C4DFC">
      <w:start w:val="1"/>
      <w:numFmt w:val="bullet"/>
      <w:lvlText w:val=""/>
      <w:lvlJc w:val="left"/>
      <w:pPr>
        <w:tabs>
          <w:tab w:val="num" w:pos="300"/>
        </w:tabs>
        <w:ind w:left="300" w:hanging="24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A29596C"/>
    <w:multiLevelType w:val="hybridMultilevel"/>
    <w:tmpl w:val="5A88A39A"/>
    <w:lvl w:ilvl="0" w:tplc="649C4DFC">
      <w:start w:val="1"/>
      <w:numFmt w:val="bullet"/>
      <w:lvlText w:val=""/>
      <w:lvlJc w:val="left"/>
      <w:pPr>
        <w:ind w:left="127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9C1955"/>
    <w:multiLevelType w:val="hybridMultilevel"/>
    <w:tmpl w:val="2B3AA08E"/>
    <w:lvl w:ilvl="0" w:tplc="6BE81E58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BDE48B7"/>
    <w:multiLevelType w:val="hybridMultilevel"/>
    <w:tmpl w:val="99E0B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FD73251"/>
    <w:multiLevelType w:val="hybridMultilevel"/>
    <w:tmpl w:val="05BE8D6A"/>
    <w:lvl w:ilvl="0" w:tplc="649C4DFC">
      <w:start w:val="1"/>
      <w:numFmt w:val="bullet"/>
      <w:lvlText w:val="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1393D54"/>
    <w:multiLevelType w:val="hybridMultilevel"/>
    <w:tmpl w:val="09C2BD94"/>
    <w:lvl w:ilvl="0" w:tplc="76CCE046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A9679CD"/>
    <w:multiLevelType w:val="hybridMultilevel"/>
    <w:tmpl w:val="F9F25FF6"/>
    <w:lvl w:ilvl="0" w:tplc="5DEA70A4">
      <w:start w:val="1"/>
      <w:numFmt w:val="bullet"/>
      <w:lvlText w:val=""/>
      <w:lvlJc w:val="left"/>
      <w:pPr>
        <w:tabs>
          <w:tab w:val="num" w:pos="300"/>
        </w:tabs>
        <w:ind w:left="300" w:hanging="24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26C1574"/>
    <w:multiLevelType w:val="hybridMultilevel"/>
    <w:tmpl w:val="ED6606E0"/>
    <w:lvl w:ilvl="0" w:tplc="71BA5840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5DEA70A4">
      <w:start w:val="1"/>
      <w:numFmt w:val="bullet"/>
      <w:lvlText w:val=""/>
      <w:lvlJc w:val="left"/>
      <w:pPr>
        <w:tabs>
          <w:tab w:val="num" w:pos="660"/>
        </w:tabs>
        <w:ind w:left="660" w:hanging="240"/>
      </w:pPr>
      <w:rPr>
        <w:rFonts w:ascii="Symbol" w:eastAsia="HG丸ｺﾞｼｯｸM-PRO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3C42D5E"/>
    <w:multiLevelType w:val="hybridMultilevel"/>
    <w:tmpl w:val="6A6077F0"/>
    <w:lvl w:ilvl="0" w:tplc="46ACAF60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A742A36"/>
    <w:multiLevelType w:val="hybridMultilevel"/>
    <w:tmpl w:val="07685AB6"/>
    <w:lvl w:ilvl="0" w:tplc="6BE81E58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74723F0"/>
    <w:multiLevelType w:val="hybridMultilevel"/>
    <w:tmpl w:val="E92849DC"/>
    <w:lvl w:ilvl="0" w:tplc="91FAB8BC">
      <w:start w:val="1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24"/>
  </w:num>
  <w:num w:numId="9">
    <w:abstractNumId w:val="2"/>
  </w:num>
  <w:num w:numId="10">
    <w:abstractNumId w:val="23"/>
  </w:num>
  <w:num w:numId="11">
    <w:abstractNumId w:val="17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3"/>
  </w:num>
  <w:num w:numId="17">
    <w:abstractNumId w:val="6"/>
  </w:num>
  <w:num w:numId="18">
    <w:abstractNumId w:val="25"/>
  </w:num>
  <w:num w:numId="19">
    <w:abstractNumId w:val="13"/>
  </w:num>
  <w:num w:numId="20">
    <w:abstractNumId w:val="7"/>
  </w:num>
  <w:num w:numId="21">
    <w:abstractNumId w:val="16"/>
  </w:num>
  <w:num w:numId="22">
    <w:abstractNumId w:val="4"/>
  </w:num>
  <w:num w:numId="23">
    <w:abstractNumId w:val="19"/>
  </w:num>
  <w:num w:numId="24">
    <w:abstractNumId w:val="1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4C"/>
    <w:rsid w:val="00042221"/>
    <w:rsid w:val="000D40D1"/>
    <w:rsid w:val="000E1375"/>
    <w:rsid w:val="00134EAD"/>
    <w:rsid w:val="00205751"/>
    <w:rsid w:val="00230DE8"/>
    <w:rsid w:val="0023425B"/>
    <w:rsid w:val="0032525E"/>
    <w:rsid w:val="00403849"/>
    <w:rsid w:val="00405B74"/>
    <w:rsid w:val="00450A1A"/>
    <w:rsid w:val="00465DB8"/>
    <w:rsid w:val="0049698A"/>
    <w:rsid w:val="004D75D5"/>
    <w:rsid w:val="00525B7D"/>
    <w:rsid w:val="00582DB9"/>
    <w:rsid w:val="005A3897"/>
    <w:rsid w:val="005B0E8E"/>
    <w:rsid w:val="006657D6"/>
    <w:rsid w:val="006B0F12"/>
    <w:rsid w:val="00713DED"/>
    <w:rsid w:val="007A2D5C"/>
    <w:rsid w:val="007D091D"/>
    <w:rsid w:val="007F70CF"/>
    <w:rsid w:val="00856073"/>
    <w:rsid w:val="00892A4C"/>
    <w:rsid w:val="008F64BE"/>
    <w:rsid w:val="0096187D"/>
    <w:rsid w:val="009B3BAB"/>
    <w:rsid w:val="009D4ECA"/>
    <w:rsid w:val="00A21772"/>
    <w:rsid w:val="00A2515E"/>
    <w:rsid w:val="00A251EF"/>
    <w:rsid w:val="00A31632"/>
    <w:rsid w:val="00A43986"/>
    <w:rsid w:val="00AC7182"/>
    <w:rsid w:val="00BE7A66"/>
    <w:rsid w:val="00C3515F"/>
    <w:rsid w:val="00C650CB"/>
    <w:rsid w:val="00CA6525"/>
    <w:rsid w:val="00D371A6"/>
    <w:rsid w:val="00D66D5A"/>
    <w:rsid w:val="00DA361A"/>
    <w:rsid w:val="00E27965"/>
    <w:rsid w:val="00EC73C1"/>
    <w:rsid w:val="00F359C1"/>
    <w:rsid w:val="00F52630"/>
    <w:rsid w:val="00F70D05"/>
    <w:rsid w:val="00F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5B7268-F11F-4F4F-BD05-77FD531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7A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A66"/>
  </w:style>
  <w:style w:type="paragraph" w:styleId="a6">
    <w:name w:val="Balloon Text"/>
    <w:basedOn w:val="a"/>
    <w:semiHidden/>
    <w:rsid w:val="00BE7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DE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289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2018-08-16T07:13:00Z</cp:lastPrinted>
  <dcterms:created xsi:type="dcterms:W3CDTF">2018-08-16T07:38:00Z</dcterms:created>
  <dcterms:modified xsi:type="dcterms:W3CDTF">2018-08-16T07:38:00Z</dcterms:modified>
</cp:coreProperties>
</file>