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E6" w:rsidRPr="00E50AD6" w:rsidRDefault="009B05CB" w:rsidP="00521CE6">
      <w:pPr>
        <w:rPr>
          <w:rFonts w:ascii="ＭＳ ゴシック" w:eastAsia="ＭＳ ゴシック" w:hAnsi="ＭＳ ゴシック"/>
          <w:shd w:val="pct15" w:color="auto" w:fill="FFFFFF"/>
        </w:rPr>
      </w:pPr>
      <w:r w:rsidRPr="00E50AD6">
        <w:rPr>
          <w:rFonts w:ascii="ＭＳ ゴシック" w:eastAsia="ＭＳ ゴシック" w:hAnsi="ＭＳ ゴシック" w:hint="eastAsia"/>
          <w:shd w:val="pct15" w:color="auto" w:fill="FFFFFF"/>
        </w:rPr>
        <w:t>関係法令</w:t>
      </w:r>
    </w:p>
    <w:p w:rsidR="009B05CB" w:rsidRPr="00484282" w:rsidRDefault="009B05CB" w:rsidP="00521CE6">
      <w:pPr>
        <w:rPr>
          <w:rFonts w:hAnsi="ＭＳ 明朝"/>
        </w:rPr>
      </w:pPr>
      <w:r w:rsidRPr="00E50AD6">
        <w:rPr>
          <w:rFonts w:ascii="ＭＳ ゴシック" w:eastAsia="ＭＳ ゴシック" w:hAnsi="ＭＳ ゴシック" w:hint="eastAsia"/>
          <w:shd w:val="pct15" w:color="auto" w:fill="FFFFFF"/>
        </w:rPr>
        <w:t>建築基準法（抜粋）</w:t>
      </w:r>
    </w:p>
    <w:p w:rsidR="00715668" w:rsidRPr="00484282" w:rsidRDefault="00715668" w:rsidP="00521CE6">
      <w:pPr>
        <w:rPr>
          <w:rFonts w:hAnsi="ＭＳ 明朝"/>
        </w:rPr>
      </w:pPr>
    </w:p>
    <w:p w:rsidR="009B05CB" w:rsidRPr="00484282" w:rsidRDefault="009B05CB" w:rsidP="00484282">
      <w:pPr>
        <w:ind w:firstLineChars="300" w:firstLine="782"/>
        <w:rPr>
          <w:rFonts w:hAnsi="ＭＳ 明朝"/>
          <w:lang w:eastAsia="zh-CN"/>
        </w:rPr>
      </w:pPr>
      <w:r w:rsidRPr="00484282">
        <w:rPr>
          <w:rFonts w:hAnsi="ＭＳ 明朝" w:hint="eastAsia"/>
          <w:lang w:eastAsia="zh-CN"/>
        </w:rPr>
        <w:t>第５章</w:t>
      </w:r>
      <w:r w:rsidR="00715668" w:rsidRPr="00484282">
        <w:rPr>
          <w:rFonts w:hAnsi="ＭＳ 明朝" w:hint="eastAsia"/>
          <w:lang w:eastAsia="zh-CN"/>
        </w:rPr>
        <w:t xml:space="preserve">　</w:t>
      </w:r>
      <w:r w:rsidRPr="00484282">
        <w:rPr>
          <w:rFonts w:hAnsi="ＭＳ 明朝" w:hint="eastAsia"/>
          <w:lang w:eastAsia="zh-CN"/>
        </w:rPr>
        <w:t>建築審査会</w:t>
      </w:r>
    </w:p>
    <w:p w:rsidR="00715668" w:rsidRPr="00484282" w:rsidRDefault="00715668" w:rsidP="00521CE6">
      <w:pPr>
        <w:rPr>
          <w:rFonts w:hAnsi="ＭＳ 明朝"/>
          <w:lang w:eastAsia="zh-CN"/>
        </w:rPr>
      </w:pPr>
    </w:p>
    <w:p w:rsidR="009B05CB" w:rsidRPr="00484282" w:rsidRDefault="009B05CB" w:rsidP="00E50AD6">
      <w:pPr>
        <w:ind w:firstLineChars="100" w:firstLine="261"/>
        <w:rPr>
          <w:rFonts w:hAnsi="ＭＳ 明朝"/>
          <w:lang w:eastAsia="zh-CN"/>
        </w:rPr>
      </w:pPr>
      <w:r w:rsidRPr="00484282">
        <w:rPr>
          <w:rFonts w:hAnsi="ＭＳ 明朝" w:hint="eastAsia"/>
          <w:lang w:eastAsia="zh-CN"/>
        </w:rPr>
        <w:t>（建築審査会）</w:t>
      </w:r>
    </w:p>
    <w:p w:rsidR="009B05CB" w:rsidRPr="00484282" w:rsidRDefault="009B05CB" w:rsidP="00484282">
      <w:pPr>
        <w:ind w:left="261" w:hangingChars="100" w:hanging="261"/>
        <w:rPr>
          <w:rFonts w:hAnsi="ＭＳ 明朝"/>
        </w:rPr>
      </w:pPr>
      <w:r w:rsidRPr="00484282">
        <w:rPr>
          <w:rFonts w:hAnsi="ＭＳ 明朝" w:hint="eastAsia"/>
        </w:rPr>
        <w:t>第７８条　この法律に規定する同意及び第９４条第１項</w:t>
      </w:r>
      <w:r w:rsidR="00605277" w:rsidRPr="00484282">
        <w:rPr>
          <w:rFonts w:hAnsi="ＭＳ 明朝" w:hint="eastAsia"/>
        </w:rPr>
        <w:t>の審査請求に対する</w:t>
      </w:r>
      <w:r w:rsidR="00CA7668" w:rsidRPr="00484282">
        <w:rPr>
          <w:rFonts w:hAnsi="ＭＳ 明朝" w:hint="eastAsia"/>
        </w:rPr>
        <w:t>裁決</w:t>
      </w:r>
      <w:r w:rsidR="00605277" w:rsidRPr="00484282">
        <w:rPr>
          <w:rFonts w:hAnsi="ＭＳ 明朝" w:hint="eastAsia"/>
        </w:rPr>
        <w:t>についての議決を行わせるとともに、特定行政庁の諮問に応じて、この法律の施行に関する重要事項を調査審議させるために、建築主事を置く市町村及び都道府県に、建築審査会を置く。</w:t>
      </w:r>
    </w:p>
    <w:p w:rsidR="00605277" w:rsidRPr="00484282" w:rsidRDefault="00605277" w:rsidP="00484282">
      <w:pPr>
        <w:ind w:left="261" w:hangingChars="100" w:hanging="261"/>
        <w:rPr>
          <w:rFonts w:hAnsi="ＭＳ 明朝"/>
        </w:rPr>
      </w:pPr>
      <w:r w:rsidRPr="00484282">
        <w:rPr>
          <w:rFonts w:hAnsi="ＭＳ 明朝" w:hint="eastAsia"/>
        </w:rPr>
        <w:t>２　建築審査会は、前項に規定する事務を行う外、この法律の施行に関する事項について、関係行政機関に対し建議することができる。</w:t>
      </w:r>
    </w:p>
    <w:p w:rsidR="00605277" w:rsidRPr="00484282" w:rsidRDefault="00605277" w:rsidP="00E50AD6">
      <w:pPr>
        <w:ind w:firstLineChars="100" w:firstLine="261"/>
        <w:rPr>
          <w:rFonts w:hAnsi="ＭＳ 明朝"/>
        </w:rPr>
      </w:pPr>
      <w:r w:rsidRPr="00484282">
        <w:rPr>
          <w:rFonts w:hAnsi="ＭＳ 明朝" w:hint="eastAsia"/>
        </w:rPr>
        <w:t>（建築審査会の組織）</w:t>
      </w:r>
    </w:p>
    <w:p w:rsidR="00605277" w:rsidRPr="00484282" w:rsidRDefault="00605277" w:rsidP="00521CE6">
      <w:pPr>
        <w:rPr>
          <w:rFonts w:hAnsi="ＭＳ 明朝"/>
        </w:rPr>
      </w:pPr>
      <w:r w:rsidRPr="00484282">
        <w:rPr>
          <w:rFonts w:hAnsi="ＭＳ 明朝" w:hint="eastAsia"/>
        </w:rPr>
        <w:t>第７９条　建築審査会は、委員５人</w:t>
      </w:r>
      <w:r w:rsidR="0099451E">
        <w:rPr>
          <w:rFonts w:hAnsi="ＭＳ 明朝" w:hint="eastAsia"/>
        </w:rPr>
        <w:t>以上</w:t>
      </w:r>
      <w:r w:rsidRPr="00484282">
        <w:rPr>
          <w:rFonts w:hAnsi="ＭＳ 明朝" w:hint="eastAsia"/>
        </w:rPr>
        <w:t>をもって、組織する。</w:t>
      </w:r>
    </w:p>
    <w:p w:rsidR="00605277" w:rsidRPr="00484282" w:rsidRDefault="00605277" w:rsidP="00484282">
      <w:pPr>
        <w:ind w:left="261" w:hangingChars="100" w:hanging="261"/>
        <w:rPr>
          <w:rFonts w:hAnsi="ＭＳ 明朝"/>
        </w:rPr>
      </w:pPr>
      <w:r w:rsidRPr="00484282">
        <w:rPr>
          <w:rFonts w:hAnsi="ＭＳ 明朝" w:hint="eastAsia"/>
        </w:rPr>
        <w:t>２　委員は、法律、経済、建築、都市計画、公衆衛生又は行政に</w:t>
      </w:r>
      <w:r w:rsidR="00CA7668" w:rsidRPr="00484282">
        <w:rPr>
          <w:rFonts w:hAnsi="ＭＳ 明朝" w:hint="eastAsia"/>
        </w:rPr>
        <w:t>関し</w:t>
      </w:r>
      <w:r w:rsidRPr="00484282">
        <w:rPr>
          <w:rFonts w:hAnsi="ＭＳ 明朝" w:hint="eastAsia"/>
        </w:rPr>
        <w:t>すぐれた経験と知識を有し、公共の福祉に関し公正な判断をすることができる者のうちから、市町村長又は都道府県知事が任命する。</w:t>
      </w:r>
    </w:p>
    <w:p w:rsidR="009632F8" w:rsidRPr="00484282" w:rsidRDefault="009632F8" w:rsidP="00E50AD6">
      <w:pPr>
        <w:ind w:firstLineChars="100" w:firstLine="261"/>
        <w:rPr>
          <w:rFonts w:hAnsi="ＭＳ 明朝"/>
        </w:rPr>
      </w:pPr>
      <w:r w:rsidRPr="00484282">
        <w:rPr>
          <w:rFonts w:hAnsi="ＭＳ 明朝" w:hint="eastAsia"/>
        </w:rPr>
        <w:t>（委員の欠格条項）</w:t>
      </w:r>
    </w:p>
    <w:p w:rsidR="009632F8" w:rsidRPr="00484282" w:rsidRDefault="009632F8" w:rsidP="00E50AD6">
      <w:pPr>
        <w:ind w:left="261" w:hangingChars="100" w:hanging="261"/>
        <w:rPr>
          <w:rFonts w:hAnsi="ＭＳ 明朝"/>
        </w:rPr>
      </w:pPr>
      <w:r w:rsidRPr="00484282">
        <w:rPr>
          <w:rFonts w:hAnsi="ＭＳ 明朝" w:hint="eastAsia"/>
        </w:rPr>
        <w:t>第８０条　次の各号のい</w:t>
      </w:r>
      <w:r w:rsidR="008E25BC">
        <w:rPr>
          <w:rFonts w:hAnsi="ＭＳ 明朝" w:hint="eastAsia"/>
        </w:rPr>
        <w:t>ず</w:t>
      </w:r>
      <w:bookmarkStart w:id="0" w:name="_GoBack"/>
      <w:bookmarkEnd w:id="0"/>
      <w:r w:rsidRPr="00484282">
        <w:rPr>
          <w:rFonts w:hAnsi="ＭＳ 明朝" w:hint="eastAsia"/>
        </w:rPr>
        <w:t>れかに該当する者は、委員となることができない。</w:t>
      </w:r>
    </w:p>
    <w:p w:rsidR="009632F8" w:rsidRPr="00484282" w:rsidRDefault="00E50AD6" w:rsidP="00521CE6">
      <w:pPr>
        <w:rPr>
          <w:rFonts w:hAnsi="ＭＳ 明朝"/>
        </w:rPr>
      </w:pPr>
      <w:r>
        <w:rPr>
          <w:rFonts w:hAnsi="ＭＳ 明朝" w:hint="eastAsia"/>
        </w:rPr>
        <w:t xml:space="preserve">　</w:t>
      </w:r>
      <w:r w:rsidRPr="00430B2B">
        <w:rPr>
          <w:rFonts w:hAnsi="ＭＳ 明朝" w:hint="eastAsia"/>
        </w:rPr>
        <w:t>⑴</w:t>
      </w:r>
      <w:r w:rsidR="009632F8" w:rsidRPr="00484282">
        <w:rPr>
          <w:rFonts w:hAnsi="ＭＳ 明朝" w:hint="eastAsia"/>
        </w:rPr>
        <w:t xml:space="preserve">　破産者で復権を得ない者</w:t>
      </w:r>
    </w:p>
    <w:p w:rsidR="009632F8" w:rsidRPr="00484282" w:rsidRDefault="00E50AD6" w:rsidP="00484282">
      <w:pPr>
        <w:ind w:left="522" w:hangingChars="200" w:hanging="522"/>
        <w:rPr>
          <w:rFonts w:hAnsi="ＭＳ 明朝"/>
        </w:rPr>
      </w:pPr>
      <w:r>
        <w:rPr>
          <w:rFonts w:hAnsi="ＭＳ 明朝" w:hint="eastAsia"/>
        </w:rPr>
        <w:t xml:space="preserve">　</w:t>
      </w:r>
      <w:r w:rsidRPr="00430B2B">
        <w:rPr>
          <w:rFonts w:hAnsi="ＭＳ 明朝" w:hint="eastAsia"/>
        </w:rPr>
        <w:t>⑵</w:t>
      </w:r>
      <w:r w:rsidR="009632F8" w:rsidRPr="00484282">
        <w:rPr>
          <w:rFonts w:hAnsi="ＭＳ 明朝" w:hint="eastAsia"/>
        </w:rPr>
        <w:t xml:space="preserve">　禁錮以上の刑に処せられ、その執行を終わるまで又はその執行を受けることがなくなるまでの者</w:t>
      </w:r>
    </w:p>
    <w:p w:rsidR="009632F8" w:rsidRPr="00484282" w:rsidRDefault="009632F8" w:rsidP="00E50AD6">
      <w:pPr>
        <w:ind w:firstLineChars="100" w:firstLine="261"/>
        <w:rPr>
          <w:rFonts w:hAnsi="ＭＳ 明朝"/>
        </w:rPr>
      </w:pPr>
      <w:r w:rsidRPr="00484282">
        <w:rPr>
          <w:rFonts w:hAnsi="ＭＳ 明朝" w:hint="eastAsia"/>
        </w:rPr>
        <w:t>（委員の解任）</w:t>
      </w:r>
    </w:p>
    <w:p w:rsidR="009632F8" w:rsidRPr="00484282" w:rsidRDefault="009632F8" w:rsidP="00484282">
      <w:pPr>
        <w:ind w:left="261" w:hangingChars="100" w:hanging="261"/>
        <w:rPr>
          <w:rFonts w:hAnsi="ＭＳ 明朝"/>
        </w:rPr>
      </w:pPr>
      <w:r w:rsidRPr="00484282">
        <w:rPr>
          <w:rFonts w:hAnsi="ＭＳ 明朝" w:hint="eastAsia"/>
        </w:rPr>
        <w:t>第８０条の</w:t>
      </w:r>
      <w:r w:rsidR="00E949F7">
        <w:rPr>
          <w:rFonts w:hAnsi="ＭＳ 明朝" w:hint="eastAsia"/>
        </w:rPr>
        <w:t>２</w:t>
      </w:r>
      <w:r w:rsidRPr="00484282">
        <w:rPr>
          <w:rFonts w:hAnsi="ＭＳ 明朝" w:hint="eastAsia"/>
        </w:rPr>
        <w:t xml:space="preserve">　市町村長又は都道府県知事は、それぞれその任命に係る委員が前条各号の一に該当するに至った場合においては、その委員を解任しなければならない。</w:t>
      </w:r>
    </w:p>
    <w:p w:rsidR="009632F8" w:rsidRPr="00484282" w:rsidRDefault="009632F8" w:rsidP="00484282">
      <w:pPr>
        <w:ind w:left="261" w:hangingChars="100" w:hanging="261"/>
        <w:rPr>
          <w:rFonts w:hAnsi="ＭＳ 明朝"/>
        </w:rPr>
      </w:pPr>
      <w:r w:rsidRPr="00484282">
        <w:rPr>
          <w:rFonts w:hAnsi="ＭＳ 明朝" w:hint="eastAsia"/>
        </w:rPr>
        <w:t>２　市町村長又は都道府県知事は、それぞれその任命に係る委員が次の各号の一に該当する場合においては、</w:t>
      </w:r>
      <w:r w:rsidR="008A66AF" w:rsidRPr="00484282">
        <w:rPr>
          <w:rFonts w:hAnsi="ＭＳ 明朝" w:hint="eastAsia"/>
        </w:rPr>
        <w:t>その委員を解任することができる。</w:t>
      </w:r>
    </w:p>
    <w:p w:rsidR="008A66AF" w:rsidRPr="00484282" w:rsidRDefault="00E50AD6" w:rsidP="00484282">
      <w:pPr>
        <w:ind w:firstLineChars="100" w:firstLine="261"/>
        <w:rPr>
          <w:rFonts w:hAnsi="ＭＳ 明朝"/>
        </w:rPr>
      </w:pPr>
      <w:r w:rsidRPr="00430B2B">
        <w:rPr>
          <w:rFonts w:hAnsi="ＭＳ 明朝" w:hint="eastAsia"/>
        </w:rPr>
        <w:t>⑴</w:t>
      </w:r>
      <w:r w:rsidR="008A66AF" w:rsidRPr="00484282">
        <w:rPr>
          <w:rFonts w:hAnsi="ＭＳ 明朝" w:hint="eastAsia"/>
        </w:rPr>
        <w:t xml:space="preserve">　心身の故障のため職務の執行に</w:t>
      </w:r>
      <w:r w:rsidR="00CA7668" w:rsidRPr="00484282">
        <w:rPr>
          <w:rFonts w:hAnsi="ＭＳ 明朝" w:hint="eastAsia"/>
        </w:rPr>
        <w:t>堪</w:t>
      </w:r>
      <w:r w:rsidR="008A66AF" w:rsidRPr="00484282">
        <w:rPr>
          <w:rFonts w:hAnsi="ＭＳ 明朝" w:hint="eastAsia"/>
        </w:rPr>
        <w:t>えないと認められる場合</w:t>
      </w:r>
    </w:p>
    <w:p w:rsidR="008A66AF" w:rsidRPr="00484282" w:rsidRDefault="00E50AD6" w:rsidP="00E50AD6">
      <w:pPr>
        <w:ind w:leftChars="100" w:left="522" w:hangingChars="100" w:hanging="261"/>
        <w:rPr>
          <w:rFonts w:hAnsi="ＭＳ 明朝"/>
        </w:rPr>
      </w:pPr>
      <w:r w:rsidRPr="00430B2B">
        <w:rPr>
          <w:rFonts w:hAnsi="ＭＳ 明朝" w:hint="eastAsia"/>
        </w:rPr>
        <w:t>⑵</w:t>
      </w:r>
      <w:r w:rsidR="008A66AF" w:rsidRPr="00484282">
        <w:rPr>
          <w:rFonts w:hAnsi="ＭＳ 明朝" w:hint="eastAsia"/>
        </w:rPr>
        <w:t xml:space="preserve">　職務上の義務違反その他委員たるに適しない非行があると認められる場</w:t>
      </w:r>
      <w:r w:rsidR="008A66AF" w:rsidRPr="00484282">
        <w:rPr>
          <w:rFonts w:hAnsi="ＭＳ 明朝" w:hint="eastAsia"/>
        </w:rPr>
        <w:lastRenderedPageBreak/>
        <w:t>合</w:t>
      </w:r>
    </w:p>
    <w:p w:rsidR="008A66AF" w:rsidRPr="00484282" w:rsidRDefault="008A66AF" w:rsidP="00E50AD6">
      <w:pPr>
        <w:ind w:firstLineChars="100" w:firstLine="261"/>
        <w:rPr>
          <w:rFonts w:hAnsi="ＭＳ 明朝"/>
        </w:rPr>
      </w:pPr>
      <w:r w:rsidRPr="00484282">
        <w:rPr>
          <w:rFonts w:hAnsi="ＭＳ 明朝" w:hint="eastAsia"/>
        </w:rPr>
        <w:t>（会長）</w:t>
      </w:r>
    </w:p>
    <w:p w:rsidR="008A66AF" w:rsidRPr="00484282" w:rsidRDefault="008A66AF" w:rsidP="00521CE6">
      <w:pPr>
        <w:rPr>
          <w:rFonts w:hAnsi="ＭＳ 明朝"/>
        </w:rPr>
      </w:pPr>
      <w:r w:rsidRPr="00484282">
        <w:rPr>
          <w:rFonts w:hAnsi="ＭＳ 明朝" w:hint="eastAsia"/>
        </w:rPr>
        <w:t>第８１条　建築審査会に会長を置く。会長は、委員が互選する。</w:t>
      </w:r>
    </w:p>
    <w:p w:rsidR="008A66AF" w:rsidRPr="00484282" w:rsidRDefault="008A66AF" w:rsidP="00521CE6">
      <w:pPr>
        <w:rPr>
          <w:rFonts w:hAnsi="ＭＳ 明朝"/>
        </w:rPr>
      </w:pPr>
      <w:r w:rsidRPr="00484282">
        <w:rPr>
          <w:rFonts w:hAnsi="ＭＳ 明朝" w:hint="eastAsia"/>
        </w:rPr>
        <w:t>２　会長は、会務を総理し、建築審査会を代表する。</w:t>
      </w:r>
    </w:p>
    <w:p w:rsidR="008A66AF" w:rsidRPr="00484282" w:rsidRDefault="008A66AF" w:rsidP="00484282">
      <w:pPr>
        <w:ind w:left="261" w:hangingChars="100" w:hanging="261"/>
        <w:rPr>
          <w:rFonts w:hAnsi="ＭＳ 明朝"/>
        </w:rPr>
      </w:pPr>
      <w:r w:rsidRPr="00484282">
        <w:rPr>
          <w:rFonts w:hAnsi="ＭＳ 明朝" w:hint="eastAsia"/>
        </w:rPr>
        <w:t>３　会長に事故があるときは、委員のうちからあらかじめ互選された者が、その職務を代理する。</w:t>
      </w:r>
    </w:p>
    <w:p w:rsidR="008A66AF" w:rsidRPr="00484282" w:rsidRDefault="008A66AF" w:rsidP="00E50AD6">
      <w:pPr>
        <w:ind w:firstLineChars="100" w:firstLine="261"/>
        <w:rPr>
          <w:rFonts w:hAnsi="ＭＳ 明朝"/>
        </w:rPr>
      </w:pPr>
      <w:r w:rsidRPr="00484282">
        <w:rPr>
          <w:rFonts w:hAnsi="ＭＳ 明朝" w:hint="eastAsia"/>
        </w:rPr>
        <w:t>（委員の除斥）</w:t>
      </w:r>
    </w:p>
    <w:p w:rsidR="008A66AF" w:rsidRPr="00484282" w:rsidRDefault="008A66AF" w:rsidP="00484282">
      <w:pPr>
        <w:ind w:left="261" w:hangingChars="100" w:hanging="261"/>
        <w:rPr>
          <w:rFonts w:hAnsi="ＭＳ 明朝"/>
        </w:rPr>
      </w:pPr>
      <w:r w:rsidRPr="00484282">
        <w:rPr>
          <w:rFonts w:hAnsi="ＭＳ 明朝" w:hint="eastAsia"/>
        </w:rPr>
        <w:t>第８２条　委員は、自己又は３親等以内の親族の利害に関係</w:t>
      </w:r>
      <w:r w:rsidR="00F044C7" w:rsidRPr="00484282">
        <w:rPr>
          <w:rFonts w:hAnsi="ＭＳ 明朝" w:hint="eastAsia"/>
        </w:rPr>
        <w:t>の</w:t>
      </w:r>
      <w:r w:rsidRPr="00484282">
        <w:rPr>
          <w:rFonts w:hAnsi="ＭＳ 明朝" w:hint="eastAsia"/>
        </w:rPr>
        <w:t>ある事件については、この法律に規定する同意又は第９４条第１項の審査請求に対する裁決に関する議事に加わることができない。</w:t>
      </w:r>
    </w:p>
    <w:p w:rsidR="008A66AF" w:rsidRPr="00484282" w:rsidRDefault="008A66AF" w:rsidP="00E50AD6">
      <w:pPr>
        <w:ind w:firstLineChars="100" w:firstLine="261"/>
        <w:rPr>
          <w:rFonts w:hAnsi="ＭＳ 明朝"/>
        </w:rPr>
      </w:pPr>
      <w:r w:rsidRPr="00484282">
        <w:rPr>
          <w:rFonts w:hAnsi="ＭＳ 明朝" w:hint="eastAsia"/>
        </w:rPr>
        <w:t>（条例への委任）</w:t>
      </w:r>
    </w:p>
    <w:p w:rsidR="00487531" w:rsidRPr="00484282" w:rsidRDefault="008A66AF" w:rsidP="00484282">
      <w:pPr>
        <w:ind w:left="261" w:hangingChars="100" w:hanging="261"/>
        <w:rPr>
          <w:rFonts w:hAnsi="ＭＳ 明朝"/>
        </w:rPr>
      </w:pPr>
      <w:r w:rsidRPr="00484282">
        <w:rPr>
          <w:rFonts w:hAnsi="ＭＳ 明朝" w:hint="eastAsia"/>
        </w:rPr>
        <w:t>第８３条　この章に規定するものを除く</w:t>
      </w:r>
      <w:r w:rsidR="00E949F7">
        <w:rPr>
          <w:rFonts w:hAnsi="ＭＳ 明朝" w:hint="eastAsia"/>
        </w:rPr>
        <w:t>ほか</w:t>
      </w:r>
      <w:r w:rsidRPr="00484282">
        <w:rPr>
          <w:rFonts w:hAnsi="ＭＳ 明朝" w:hint="eastAsia"/>
        </w:rPr>
        <w:t>、建築審査会の組織、議事並びに委員の</w:t>
      </w:r>
      <w:r w:rsidR="00E949F7">
        <w:rPr>
          <w:rFonts w:hAnsi="ＭＳ 明朝" w:hint="eastAsia"/>
        </w:rPr>
        <w:t>任期、</w:t>
      </w:r>
      <w:r w:rsidRPr="00484282">
        <w:rPr>
          <w:rFonts w:hAnsi="ＭＳ 明朝" w:hint="eastAsia"/>
        </w:rPr>
        <w:t>報酬及び費用弁償その他建築審査会に関して必要な事項は、条例で定める。</w:t>
      </w:r>
      <w:r w:rsidR="00E949F7">
        <w:rPr>
          <w:rFonts w:hAnsi="ＭＳ 明朝" w:hint="eastAsia"/>
        </w:rPr>
        <w:t>この場合において、委員の任期については、国土交通省令で定める基準を参酌するものとする。</w:t>
      </w:r>
    </w:p>
    <w:p w:rsidR="00745E4B" w:rsidRPr="00484282" w:rsidRDefault="00745E4B" w:rsidP="00E949F7">
      <w:pPr>
        <w:rPr>
          <w:rFonts w:hAnsi="ＭＳ 明朝"/>
        </w:rPr>
      </w:pPr>
    </w:p>
    <w:sectPr w:rsidR="00745E4B" w:rsidRPr="00484282" w:rsidSect="00BC25AC">
      <w:headerReference w:type="default" r:id="rId6"/>
      <w:footerReference w:type="default" r:id="rId7"/>
      <w:pgSz w:w="11906" w:h="16838" w:code="9"/>
      <w:pgMar w:top="1418" w:right="1247" w:bottom="1418" w:left="1531" w:header="851" w:footer="851" w:gutter="0"/>
      <w:pgNumType w:fmt="numberInDash" w:start="1"/>
      <w:cols w:space="425"/>
      <w:docGrid w:type="linesAndChars" w:linePitch="466" w:charSpace="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28" w:rsidRDefault="00077028">
      <w:r>
        <w:separator/>
      </w:r>
    </w:p>
  </w:endnote>
  <w:endnote w:type="continuationSeparator" w:id="0">
    <w:p w:rsidR="00077028" w:rsidRDefault="0007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BC" w:rsidRPr="005C72BC" w:rsidRDefault="005C72BC" w:rsidP="005C72BC">
    <w:pPr>
      <w:pStyle w:val="a4"/>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28" w:rsidRDefault="00077028">
      <w:r>
        <w:separator/>
      </w:r>
    </w:p>
  </w:footnote>
  <w:footnote w:type="continuationSeparator" w:id="0">
    <w:p w:rsidR="00077028" w:rsidRDefault="00077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5E" w:rsidRDefault="0060715E" w:rsidP="00B94DF4">
    <w:pPr>
      <w:pStyle w:val="a3"/>
      <w:ind w:right="10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23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E6"/>
    <w:rsid w:val="0001053C"/>
    <w:rsid w:val="000158FF"/>
    <w:rsid w:val="00022EFA"/>
    <w:rsid w:val="00030E36"/>
    <w:rsid w:val="00043B70"/>
    <w:rsid w:val="00050760"/>
    <w:rsid w:val="0007519D"/>
    <w:rsid w:val="00077028"/>
    <w:rsid w:val="000864B5"/>
    <w:rsid w:val="000961E3"/>
    <w:rsid w:val="000B3B18"/>
    <w:rsid w:val="000E6AC9"/>
    <w:rsid w:val="001012D3"/>
    <w:rsid w:val="0012471F"/>
    <w:rsid w:val="00136A4E"/>
    <w:rsid w:val="00140D4D"/>
    <w:rsid w:val="00184C09"/>
    <w:rsid w:val="0019031F"/>
    <w:rsid w:val="00193C2E"/>
    <w:rsid w:val="00220103"/>
    <w:rsid w:val="00226B6F"/>
    <w:rsid w:val="00234CE8"/>
    <w:rsid w:val="0024691B"/>
    <w:rsid w:val="002713F7"/>
    <w:rsid w:val="00271939"/>
    <w:rsid w:val="00292004"/>
    <w:rsid w:val="002938B5"/>
    <w:rsid w:val="002A45CE"/>
    <w:rsid w:val="002A5F4C"/>
    <w:rsid w:val="002C1718"/>
    <w:rsid w:val="002C59BE"/>
    <w:rsid w:val="002D3CC1"/>
    <w:rsid w:val="002F6FCF"/>
    <w:rsid w:val="00303C81"/>
    <w:rsid w:val="0031548E"/>
    <w:rsid w:val="00322241"/>
    <w:rsid w:val="00335277"/>
    <w:rsid w:val="00340C11"/>
    <w:rsid w:val="0036316E"/>
    <w:rsid w:val="003829C8"/>
    <w:rsid w:val="003A7539"/>
    <w:rsid w:val="003B3B7F"/>
    <w:rsid w:val="003C2A7B"/>
    <w:rsid w:val="003C72AB"/>
    <w:rsid w:val="003C7C74"/>
    <w:rsid w:val="00400B40"/>
    <w:rsid w:val="0041624F"/>
    <w:rsid w:val="00427BA5"/>
    <w:rsid w:val="004618FC"/>
    <w:rsid w:val="00464401"/>
    <w:rsid w:val="004806A3"/>
    <w:rsid w:val="00484282"/>
    <w:rsid w:val="00487531"/>
    <w:rsid w:val="004A1754"/>
    <w:rsid w:val="004A218F"/>
    <w:rsid w:val="004A376E"/>
    <w:rsid w:val="004C7F78"/>
    <w:rsid w:val="005009E5"/>
    <w:rsid w:val="00521CE6"/>
    <w:rsid w:val="005238CE"/>
    <w:rsid w:val="00523A13"/>
    <w:rsid w:val="00527A83"/>
    <w:rsid w:val="005379D6"/>
    <w:rsid w:val="00590315"/>
    <w:rsid w:val="005C4660"/>
    <w:rsid w:val="005C72BC"/>
    <w:rsid w:val="005D6574"/>
    <w:rsid w:val="00605277"/>
    <w:rsid w:val="0060715E"/>
    <w:rsid w:val="00646F06"/>
    <w:rsid w:val="00663B28"/>
    <w:rsid w:val="0066680E"/>
    <w:rsid w:val="00671713"/>
    <w:rsid w:val="00673E8E"/>
    <w:rsid w:val="006A0839"/>
    <w:rsid w:val="006A488B"/>
    <w:rsid w:val="006D5408"/>
    <w:rsid w:val="006D6853"/>
    <w:rsid w:val="006E3831"/>
    <w:rsid w:val="0070724A"/>
    <w:rsid w:val="00715668"/>
    <w:rsid w:val="00742406"/>
    <w:rsid w:val="00745E4B"/>
    <w:rsid w:val="0074678E"/>
    <w:rsid w:val="0075003A"/>
    <w:rsid w:val="00760754"/>
    <w:rsid w:val="007A6C23"/>
    <w:rsid w:val="007E4D0D"/>
    <w:rsid w:val="00834583"/>
    <w:rsid w:val="0084390D"/>
    <w:rsid w:val="00854A43"/>
    <w:rsid w:val="008913E7"/>
    <w:rsid w:val="00895DF0"/>
    <w:rsid w:val="008A66AF"/>
    <w:rsid w:val="008E25BC"/>
    <w:rsid w:val="00927E8C"/>
    <w:rsid w:val="00930E11"/>
    <w:rsid w:val="00940EF8"/>
    <w:rsid w:val="00961921"/>
    <w:rsid w:val="009632F8"/>
    <w:rsid w:val="00977E52"/>
    <w:rsid w:val="0099451E"/>
    <w:rsid w:val="009B05CB"/>
    <w:rsid w:val="009B3419"/>
    <w:rsid w:val="009B4ADC"/>
    <w:rsid w:val="009C052D"/>
    <w:rsid w:val="009C3E2C"/>
    <w:rsid w:val="009D0CD3"/>
    <w:rsid w:val="009D4D69"/>
    <w:rsid w:val="00A229E9"/>
    <w:rsid w:val="00A25595"/>
    <w:rsid w:val="00A35A62"/>
    <w:rsid w:val="00A47BC2"/>
    <w:rsid w:val="00A645BF"/>
    <w:rsid w:val="00A729A6"/>
    <w:rsid w:val="00AA3990"/>
    <w:rsid w:val="00AB6E02"/>
    <w:rsid w:val="00B00F58"/>
    <w:rsid w:val="00B34501"/>
    <w:rsid w:val="00B378AD"/>
    <w:rsid w:val="00B37EDA"/>
    <w:rsid w:val="00B41DBF"/>
    <w:rsid w:val="00B46DE2"/>
    <w:rsid w:val="00B658E1"/>
    <w:rsid w:val="00B869B0"/>
    <w:rsid w:val="00B94DF4"/>
    <w:rsid w:val="00BB2F1A"/>
    <w:rsid w:val="00BC25AC"/>
    <w:rsid w:val="00BE0AC0"/>
    <w:rsid w:val="00C0251D"/>
    <w:rsid w:val="00C16DB0"/>
    <w:rsid w:val="00C340CB"/>
    <w:rsid w:val="00C35836"/>
    <w:rsid w:val="00C71240"/>
    <w:rsid w:val="00C740A9"/>
    <w:rsid w:val="00C80F33"/>
    <w:rsid w:val="00CA247A"/>
    <w:rsid w:val="00CA7668"/>
    <w:rsid w:val="00CB011D"/>
    <w:rsid w:val="00CD0E19"/>
    <w:rsid w:val="00CD29B7"/>
    <w:rsid w:val="00CF5D40"/>
    <w:rsid w:val="00D34904"/>
    <w:rsid w:val="00D62207"/>
    <w:rsid w:val="00D62D86"/>
    <w:rsid w:val="00D706F3"/>
    <w:rsid w:val="00D72002"/>
    <w:rsid w:val="00D80699"/>
    <w:rsid w:val="00D85CE2"/>
    <w:rsid w:val="00DA27C8"/>
    <w:rsid w:val="00DB7D63"/>
    <w:rsid w:val="00DD4FD8"/>
    <w:rsid w:val="00DD713B"/>
    <w:rsid w:val="00DE748C"/>
    <w:rsid w:val="00E02673"/>
    <w:rsid w:val="00E13CF3"/>
    <w:rsid w:val="00E3126E"/>
    <w:rsid w:val="00E34F70"/>
    <w:rsid w:val="00E50AD6"/>
    <w:rsid w:val="00E949F7"/>
    <w:rsid w:val="00EE1EB9"/>
    <w:rsid w:val="00F044C7"/>
    <w:rsid w:val="00F36F3A"/>
    <w:rsid w:val="00F40A26"/>
    <w:rsid w:val="00F422EF"/>
    <w:rsid w:val="00F830D2"/>
    <w:rsid w:val="00F90DBB"/>
    <w:rsid w:val="00FB2869"/>
    <w:rsid w:val="00FF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0BB20B4-C39B-4C09-B82C-B657648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282"/>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5277"/>
    <w:pPr>
      <w:tabs>
        <w:tab w:val="center" w:pos="4252"/>
        <w:tab w:val="right" w:pos="8504"/>
      </w:tabs>
      <w:snapToGrid w:val="0"/>
    </w:pPr>
  </w:style>
  <w:style w:type="paragraph" w:styleId="a4">
    <w:name w:val="footer"/>
    <w:basedOn w:val="a"/>
    <w:rsid w:val="00335277"/>
    <w:pPr>
      <w:tabs>
        <w:tab w:val="center" w:pos="4252"/>
        <w:tab w:val="right" w:pos="8504"/>
      </w:tabs>
      <w:snapToGrid w:val="0"/>
    </w:pPr>
  </w:style>
  <w:style w:type="table" w:styleId="a5">
    <w:name w:val="Table Grid"/>
    <w:basedOn w:val="a1"/>
    <w:rsid w:val="008439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5C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955</Words>
  <Characters>48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委員説明資料</vt:lpstr>
      <vt:lpstr>委員説明資料</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委員説明資料</dc:title>
  <dc:subject/>
  <dc:creator>白山</dc:creator>
  <cp:keywords/>
  <dc:description/>
  <cp:lastModifiedBy>米田 栄一</cp:lastModifiedBy>
  <cp:revision>5</cp:revision>
  <cp:lastPrinted>2011-04-08T00:18:00Z</cp:lastPrinted>
  <dcterms:created xsi:type="dcterms:W3CDTF">2016-01-20T01:44:00Z</dcterms:created>
  <dcterms:modified xsi:type="dcterms:W3CDTF">2016-01-20T01:54:00Z</dcterms:modified>
</cp:coreProperties>
</file>